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06870" w:rsidR="00031431" w:rsidP="00E479C2" w:rsidRDefault="00A30856" w14:paraId="02C4EF58" w14:textId="77777777">
      <w:pPr>
        <w:pStyle w:val="Heading1"/>
        <w:jc w:val="center"/>
        <w:rPr>
          <w:rFonts w:asciiTheme="minorHAnsi" w:hAnsiTheme="minorHAnsi" w:cstheme="minorHAnsi"/>
          <w:b/>
        </w:rPr>
      </w:pPr>
      <w:r w:rsidRPr="00306870">
        <w:rPr>
          <w:rFonts w:asciiTheme="minorHAnsi" w:hAnsiTheme="minorHAnsi" w:cstheme="minorHAnsi"/>
          <w:b/>
        </w:rPr>
        <w:t>Legal Aid o</w:t>
      </w:r>
      <w:r w:rsidRPr="00306870" w:rsidR="00031431">
        <w:rPr>
          <w:rFonts w:asciiTheme="minorHAnsi" w:hAnsiTheme="minorHAnsi" w:cstheme="minorHAnsi"/>
          <w:b/>
        </w:rPr>
        <w:t xml:space="preserve">f Southeastern Pennsylvania </w:t>
      </w:r>
    </w:p>
    <w:p w:rsidRPr="00306870" w:rsidR="00E479C2" w:rsidP="00E479C2" w:rsidRDefault="00E479C2" w14:paraId="581EC50E" w14:textId="77777777">
      <w:pPr>
        <w:pStyle w:val="Heading1"/>
        <w:jc w:val="center"/>
        <w:rPr>
          <w:rFonts w:asciiTheme="minorHAnsi" w:hAnsiTheme="minorHAnsi" w:cstheme="minorHAnsi"/>
          <w:b/>
        </w:rPr>
      </w:pPr>
      <w:r w:rsidRPr="5ADA48CF" w:rsidR="00E479C2">
        <w:rPr>
          <w:rFonts w:ascii="Calibri" w:hAnsi="Calibri" w:cs="Calibri" w:asciiTheme="minorAscii" w:hAnsiTheme="minorAscii" w:cstheme="minorAscii"/>
          <w:b w:val="1"/>
          <w:bCs w:val="1"/>
        </w:rPr>
        <w:t>Job Announcement</w:t>
      </w:r>
    </w:p>
    <w:p w:rsidR="769A4AA6" w:rsidP="5ADA48CF" w:rsidRDefault="769A4AA6" w14:paraId="4654A60A" w14:textId="112727F9">
      <w:pPr>
        <w:pStyle w:val="Normal"/>
        <w:jc w:val="center"/>
        <w:rPr>
          <w:b w:val="1"/>
          <w:bCs w:val="1"/>
          <w:sz w:val="28"/>
          <w:szCs w:val="28"/>
        </w:rPr>
      </w:pPr>
      <w:r w:rsidRPr="5ADA48CF" w:rsidR="769A4AA6">
        <w:rPr>
          <w:b w:val="1"/>
          <w:bCs w:val="1"/>
          <w:sz w:val="28"/>
          <w:szCs w:val="28"/>
        </w:rPr>
        <w:t>Community Engagement Unit</w:t>
      </w:r>
    </w:p>
    <w:p w:rsidRPr="00306870" w:rsidR="00A65E44" w:rsidP="5ADA48CF" w:rsidRDefault="00102D66" w14:paraId="2F7A8BDF" w14:textId="65333B41">
      <w:pPr>
        <w:pStyle w:val="Heading1"/>
        <w:jc w:val="center"/>
        <w:rPr>
          <w:rFonts w:ascii="Calibri" w:hAnsi="Calibri" w:cs="Calibri" w:asciiTheme="minorAscii" w:hAnsiTheme="minorAscii" w:cstheme="minorAscii"/>
          <w:b w:val="1"/>
          <w:bCs w:val="1"/>
        </w:rPr>
      </w:pPr>
      <w:r w:rsidRPr="5ADA48CF" w:rsidR="769A4AA6">
        <w:rPr>
          <w:rFonts w:ascii="Calibri" w:hAnsi="Calibri" w:cs="Calibri" w:asciiTheme="minorAscii" w:hAnsiTheme="minorAscii" w:cstheme="minorAscii"/>
          <w:b w:val="1"/>
          <w:bCs w:val="1"/>
        </w:rPr>
        <w:t>Supervising</w:t>
      </w:r>
      <w:r w:rsidRPr="5ADA48CF" w:rsidR="00704D6D">
        <w:rPr>
          <w:rFonts w:ascii="Calibri" w:hAnsi="Calibri" w:cs="Calibri" w:asciiTheme="minorAscii" w:hAnsiTheme="minorAscii" w:cstheme="minorAscii"/>
          <w:b w:val="1"/>
          <w:bCs w:val="1"/>
        </w:rPr>
        <w:t xml:space="preserve"> </w:t>
      </w:r>
      <w:r w:rsidRPr="5ADA48CF" w:rsidR="00E479C2">
        <w:rPr>
          <w:rFonts w:ascii="Calibri" w:hAnsi="Calibri" w:cs="Calibri" w:asciiTheme="minorAscii" w:hAnsiTheme="minorAscii" w:cstheme="minorAscii"/>
          <w:b w:val="1"/>
          <w:bCs w:val="1"/>
        </w:rPr>
        <w:t>Attorney</w:t>
      </w:r>
      <w:r w:rsidRPr="5ADA48CF" w:rsidR="00704D6D">
        <w:rPr>
          <w:rFonts w:ascii="Calibri" w:hAnsi="Calibri" w:cs="Calibri" w:asciiTheme="minorAscii" w:hAnsiTheme="minorAscii" w:cstheme="minorAscii"/>
          <w:b w:val="1"/>
          <w:bCs w:val="1"/>
        </w:rPr>
        <w:t xml:space="preserve"> – </w:t>
      </w:r>
      <w:r w:rsidRPr="5ADA48CF" w:rsidR="1CA7723C">
        <w:rPr>
          <w:rFonts w:ascii="Calibri" w:hAnsi="Calibri" w:cs="Calibri" w:asciiTheme="minorAscii" w:hAnsiTheme="minorAscii" w:cstheme="minorAscii"/>
          <w:b w:val="1"/>
          <w:bCs w:val="1"/>
        </w:rPr>
        <w:t>Norristown</w:t>
      </w:r>
      <w:r w:rsidRPr="5ADA48CF" w:rsidR="00DD3BC6">
        <w:rPr>
          <w:rFonts w:ascii="Calibri" w:hAnsi="Calibri" w:cs="Calibri" w:asciiTheme="minorAscii" w:hAnsiTheme="minorAscii" w:cstheme="minorAscii"/>
          <w:b w:val="1"/>
          <w:bCs w:val="1"/>
        </w:rPr>
        <w:t xml:space="preserve"> </w:t>
      </w:r>
      <w:r w:rsidRPr="5ADA48CF" w:rsidR="00DD3BC6">
        <w:rPr>
          <w:rFonts w:ascii="Calibri" w:hAnsi="Calibri" w:cs="Calibri" w:asciiTheme="minorAscii" w:hAnsiTheme="minorAscii" w:cstheme="minorAscii"/>
          <w:b w:val="1"/>
          <w:bCs w:val="1"/>
        </w:rPr>
        <w:t>(</w:t>
      </w:r>
      <w:r w:rsidRPr="5ADA48CF" w:rsidR="2BE9465B">
        <w:rPr>
          <w:rFonts w:ascii="Calibri" w:hAnsi="Calibri" w:cs="Calibri" w:asciiTheme="minorAscii" w:hAnsiTheme="minorAscii" w:cstheme="minorAscii"/>
          <w:b w:val="1"/>
          <w:bCs w:val="1"/>
        </w:rPr>
        <w:t>Montgomery</w:t>
      </w:r>
      <w:r w:rsidRPr="5ADA48CF" w:rsidR="00DD3BC6">
        <w:rPr>
          <w:rFonts w:ascii="Calibri" w:hAnsi="Calibri" w:cs="Calibri" w:asciiTheme="minorAscii" w:hAnsiTheme="minorAscii" w:cstheme="minorAscii"/>
          <w:b w:val="1"/>
          <w:bCs w:val="1"/>
        </w:rPr>
        <w:t xml:space="preserve"> County)</w:t>
      </w:r>
      <w:r w:rsidRPr="5ADA48CF" w:rsidR="00102D66">
        <w:rPr>
          <w:rFonts w:ascii="Calibri" w:hAnsi="Calibri" w:cs="Calibri" w:asciiTheme="minorAscii" w:hAnsiTheme="minorAscii" w:cstheme="minorAscii"/>
          <w:b w:val="1"/>
          <w:bCs w:val="1"/>
        </w:rPr>
        <w:t>, PA (</w:t>
      </w:r>
      <w:r w:rsidRPr="5ADA48CF" w:rsidR="133D5A9D">
        <w:rPr>
          <w:rFonts w:ascii="Calibri" w:hAnsi="Calibri" w:cs="Calibri" w:asciiTheme="minorAscii" w:hAnsiTheme="minorAscii" w:cstheme="minorAscii"/>
          <w:b w:val="1"/>
          <w:bCs w:val="1"/>
        </w:rPr>
        <w:t>EBRI09022025</w:t>
      </w:r>
      <w:r w:rsidRPr="5ADA48CF" w:rsidR="00102D66">
        <w:rPr>
          <w:rFonts w:ascii="Calibri" w:hAnsi="Calibri" w:cs="Calibri" w:asciiTheme="minorAscii" w:hAnsiTheme="minorAscii" w:cstheme="minorAscii"/>
          <w:b w:val="1"/>
          <w:bCs w:val="1"/>
        </w:rPr>
        <w:t>)</w:t>
      </w:r>
    </w:p>
    <w:p w:rsidRPr="00306870" w:rsidR="00A65E44" w:rsidP="00A65E44" w:rsidRDefault="00A65E44" w14:paraId="0B54B611" w14:textId="77777777">
      <w:pPr>
        <w:rPr>
          <w:rFonts w:cstheme="minorHAnsi"/>
        </w:rPr>
      </w:pPr>
    </w:p>
    <w:p w:rsidRPr="00F62468" w:rsidR="00A65E44" w:rsidP="00A65E44" w:rsidRDefault="00FC32CA" w14:paraId="4BD96BAA" w14:textId="77777777">
      <w:pPr>
        <w:rPr>
          <w:rFonts w:cstheme="minorHAnsi"/>
          <w:b/>
        </w:rPr>
      </w:pPr>
      <w:r w:rsidRPr="00F62468">
        <w:rPr>
          <w:rFonts w:cstheme="minorHAnsi"/>
          <w:b/>
        </w:rPr>
        <w:t>SUMMARY</w:t>
      </w:r>
    </w:p>
    <w:p w:rsidRPr="00306870" w:rsidR="00614597" w:rsidP="00A65E44" w:rsidRDefault="00614597" w14:paraId="6F042927" w14:textId="77777777">
      <w:pPr>
        <w:rPr>
          <w:rFonts w:cstheme="minorHAnsi"/>
        </w:rPr>
      </w:pPr>
    </w:p>
    <w:p w:rsidR="0D71476E" w:rsidP="323E5E76" w:rsidRDefault="0D71476E" w14:paraId="3641DE9E" w14:textId="28AA8CB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Legal Aid of Southeastern PA (“LASP”) seeks a</w:t>
      </w:r>
      <w:r w:rsidRPr="323E5E76" w:rsidR="334D7D80">
        <w:rPr>
          <w:rFonts w:ascii="Calibri" w:hAnsi="Calibri" w:eastAsia="Calibri" w:cs="Calibri"/>
          <w:b w:val="0"/>
          <w:bCs w:val="0"/>
          <w:i w:val="0"/>
          <w:iCs w:val="0"/>
          <w:caps w:val="0"/>
          <w:smallCaps w:val="0"/>
          <w:noProof w:val="0"/>
          <w:color w:val="000000" w:themeColor="text1" w:themeTint="FF" w:themeShade="FF"/>
          <w:sz w:val="22"/>
          <w:szCs w:val="22"/>
          <w:lang w:val="en-US"/>
        </w:rPr>
        <w:t>n</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23E5E76" w:rsidR="4649622A">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ttorney to </w:t>
      </w:r>
      <w:r w:rsidRPr="323E5E76" w:rsidR="1209E782">
        <w:rPr>
          <w:rFonts w:ascii="Calibri" w:hAnsi="Calibri" w:eastAsia="Calibri" w:cs="Calibri"/>
          <w:b w:val="0"/>
          <w:bCs w:val="0"/>
          <w:i w:val="0"/>
          <w:iCs w:val="0"/>
          <w:caps w:val="0"/>
          <w:smallCaps w:val="0"/>
          <w:noProof w:val="0"/>
          <w:color w:val="000000" w:themeColor="text1" w:themeTint="FF" w:themeShade="FF"/>
          <w:sz w:val="22"/>
          <w:szCs w:val="22"/>
          <w:lang w:val="en-US"/>
        </w:rPr>
        <w:t>supervise</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 services and community outreach in its Community Engagement Unit</w:t>
      </w:r>
      <w:r w:rsidRPr="323E5E76" w:rsidR="2E883D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23E5E76" w:rsidR="2E883DAB">
        <w:rPr>
          <w:rFonts w:ascii="Calibri" w:hAnsi="Calibri" w:eastAsia="Calibri" w:cs="Calibri"/>
          <w:b w:val="0"/>
          <w:bCs w:val="0"/>
          <w:i w:val="0"/>
          <w:iCs w:val="0"/>
          <w:caps w:val="0"/>
          <w:smallCaps w:val="0"/>
          <w:noProof w:val="0"/>
          <w:color w:val="000000" w:themeColor="text1" w:themeTint="FF" w:themeShade="FF"/>
          <w:sz w:val="22"/>
          <w:szCs w:val="22"/>
          <w:lang w:val="en-US"/>
        </w:rPr>
        <w:t>“CEU”)</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LASP provides free civil legal services to eligible clients in Bucks, Chester, Delaware, and Montgomery Counties. The </w:t>
      </w:r>
      <w:r w:rsidRPr="323E5E76" w:rsidR="0740167F">
        <w:rPr>
          <w:rFonts w:ascii="Calibri" w:hAnsi="Calibri" w:eastAsia="Calibri" w:cs="Calibri"/>
          <w:b w:val="0"/>
          <w:bCs w:val="0"/>
          <w:i w:val="0"/>
          <w:iCs w:val="0"/>
          <w:caps w:val="0"/>
          <w:smallCaps w:val="0"/>
          <w:noProof w:val="0"/>
          <w:color w:val="000000" w:themeColor="text1" w:themeTint="FF" w:themeShade="FF"/>
          <w:sz w:val="22"/>
          <w:szCs w:val="22"/>
          <w:lang w:val="en-US"/>
        </w:rPr>
        <w:t>CEU focuses</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 </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outreach and collaboration with a broad and expanding network of community partners. The </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attorney will </w:t>
      </w:r>
      <w:r w:rsidRPr="323E5E76" w:rsidR="7CA5E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supervise the </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plan</w:t>
      </w:r>
      <w:r w:rsidRPr="323E5E76" w:rsidR="2133B878">
        <w:rPr>
          <w:rFonts w:ascii="Calibri" w:hAnsi="Calibri" w:eastAsia="Calibri" w:cs="Calibri"/>
          <w:b w:val="0"/>
          <w:bCs w:val="0"/>
          <w:i w:val="0"/>
          <w:iCs w:val="0"/>
          <w:caps w:val="0"/>
          <w:smallCaps w:val="0"/>
          <w:noProof w:val="0"/>
          <w:color w:val="000000" w:themeColor="text1" w:themeTint="FF" w:themeShade="FF"/>
          <w:sz w:val="22"/>
          <w:szCs w:val="22"/>
          <w:lang w:val="en-US"/>
        </w:rPr>
        <w:t>ning</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organiz</w:t>
      </w:r>
      <w:r w:rsidRPr="323E5E76" w:rsidR="542DC12B">
        <w:rPr>
          <w:rFonts w:ascii="Calibri" w:hAnsi="Calibri" w:eastAsia="Calibri" w:cs="Calibri"/>
          <w:b w:val="0"/>
          <w:bCs w:val="0"/>
          <w:i w:val="0"/>
          <w:iCs w:val="0"/>
          <w:caps w:val="0"/>
          <w:smallCaps w:val="0"/>
          <w:noProof w:val="0"/>
          <w:color w:val="000000" w:themeColor="text1" w:themeTint="FF" w:themeShade="FF"/>
          <w:sz w:val="22"/>
          <w:szCs w:val="22"/>
          <w:lang w:val="en-US"/>
        </w:rPr>
        <w:t>ing of</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outreach events and clinics; recruit, train, and oversee the work of volunteer attorneys and law students; and represent clients in a host of legal matters, with a particular emphasis on addressing the collateral consequences of having a criminal record and providing second chances for clients who had previous interaction with the criminal justice system. It is </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nticipated</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that a special focus will be given to the Spanish-speaking population in LASP’s service area</w:t>
      </w:r>
      <w:r w:rsidRPr="323E5E76" w:rsidR="3D46B3B8">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23E5E76" w:rsidR="48AF53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23E5E76" w:rsidR="48AF539D">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323E5E76" w:rsidR="48AF539D">
        <w:rPr>
          <w:rFonts w:ascii="Calibri" w:hAnsi="Calibri" w:eastAsia="Calibri" w:cs="Calibri"/>
          <w:b w:val="0"/>
          <w:bCs w:val="0"/>
          <w:i w:val="0"/>
          <w:iCs w:val="0"/>
          <w:caps w:val="0"/>
          <w:smallCaps w:val="0"/>
          <w:noProof w:val="0"/>
          <w:color w:val="000000" w:themeColor="text1" w:themeTint="FF" w:themeShade="FF"/>
          <w:sz w:val="22"/>
          <w:szCs w:val="22"/>
          <w:lang w:val="en-US"/>
        </w:rPr>
        <w:t>ASP’s Dis</w:t>
      </w:r>
      <w:r w:rsidRPr="323E5E76" w:rsidR="48AF53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ability Assistance Project, which includes one attorney and one paralegal </w:t>
      </w:r>
      <w:r w:rsidRPr="323E5E76" w:rsidR="09215498">
        <w:rPr>
          <w:rFonts w:ascii="Calibri" w:hAnsi="Calibri" w:eastAsia="Calibri" w:cs="Calibri"/>
          <w:b w:val="0"/>
          <w:bCs w:val="0"/>
          <w:i w:val="0"/>
          <w:iCs w:val="0"/>
          <w:caps w:val="0"/>
          <w:smallCaps w:val="0"/>
          <w:noProof w:val="0"/>
          <w:color w:val="000000" w:themeColor="text1" w:themeTint="FF" w:themeShade="FF"/>
          <w:sz w:val="22"/>
          <w:szCs w:val="22"/>
          <w:lang w:val="en-US"/>
        </w:rPr>
        <w:t>focusing</w:t>
      </w:r>
      <w:r w:rsidRPr="323E5E76" w:rsidR="48AF53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Social Security issues, is also supervised by the </w:t>
      </w:r>
      <w:r w:rsidRPr="323E5E76" w:rsidR="2554F716">
        <w:rPr>
          <w:rFonts w:ascii="Calibri" w:hAnsi="Calibri" w:eastAsia="Calibri" w:cs="Calibri"/>
          <w:b w:val="0"/>
          <w:bCs w:val="0"/>
          <w:i w:val="0"/>
          <w:iCs w:val="0"/>
          <w:caps w:val="0"/>
          <w:smallCaps w:val="0"/>
          <w:noProof w:val="0"/>
          <w:color w:val="000000" w:themeColor="text1" w:themeTint="FF" w:themeShade="FF"/>
          <w:sz w:val="22"/>
          <w:szCs w:val="22"/>
          <w:lang w:val="en-US"/>
        </w:rPr>
        <w:t>CEU Supervising Attorney.</w:t>
      </w:r>
    </w:p>
    <w:p w:rsidR="3BE10DD7" w:rsidP="3BE10DD7" w:rsidRDefault="3BE10DD7" w14:paraId="50640EBB" w14:textId="6881BAC4">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0D71476E" w:rsidRDefault="0D71476E" w14:paraId="4FC139B3" w14:textId="22FDB1B0">
      <w:r w:rsidRPr="3BE10DD7" w:rsidR="0D71476E">
        <w:rPr>
          <w:rFonts w:ascii="Calibri" w:hAnsi="Calibri" w:eastAsia="Calibri" w:cs="Calibri"/>
          <w:b w:val="0"/>
          <w:bCs w:val="0"/>
          <w:i w:val="0"/>
          <w:iCs w:val="0"/>
          <w:caps w:val="0"/>
          <w:smallCaps w:val="0"/>
          <w:noProof w:val="0"/>
          <w:color w:val="000000" w:themeColor="text1" w:themeTint="FF" w:themeShade="FF"/>
          <w:sz w:val="22"/>
          <w:szCs w:val="22"/>
          <w:lang w:val="en-US"/>
        </w:rPr>
        <w:t>In 2024, Pennsylvania expanded one of the most progressive Clean Slate laws in the nation. This position will inform communities about the law, help individuals understand whether their records will be automatically sealed, and assist in filing petitions when necessary. Cases handled will include expungements, pardons, limited access petitions, professional licensure appeals, criminal records error corrections, civil forfeitures and waiver of court debt. The attorney may also focus on reentry issues for those recently released or about to be released from incarceration. The position is a full-time regional position, based in Norristown, and will have responsibility throughout the 4-county area served by LASP. Staff currently work on a hybrid basis. The successful candidate will be expected to perform in-office work as well as be able to work remotely as needed.</w:t>
      </w:r>
      <w:r w:rsidRPr="3BE10DD7" w:rsidR="0D71476E">
        <w:rPr>
          <w:rFonts w:cs="Calibri" w:cstheme="minorAscii"/>
        </w:rPr>
        <w:t xml:space="preserve"> </w:t>
      </w:r>
    </w:p>
    <w:p w:rsidRPr="00306870" w:rsidR="008F6062" w:rsidP="00A65E44" w:rsidRDefault="008F6062" w14:paraId="4BD8C661" w14:textId="77777777">
      <w:pPr>
        <w:rPr>
          <w:rFonts w:cstheme="minorHAnsi"/>
        </w:rPr>
      </w:pPr>
    </w:p>
    <w:p w:rsidRPr="00F62468" w:rsidR="006D3608" w:rsidP="00A65E44" w:rsidRDefault="006D3608" w14:paraId="27932C1E" w14:textId="77777777">
      <w:pPr>
        <w:rPr>
          <w:rFonts w:cstheme="minorHAnsi"/>
          <w:b/>
        </w:rPr>
      </w:pPr>
      <w:r w:rsidRPr="00F62468">
        <w:rPr>
          <w:rFonts w:cstheme="minorHAnsi"/>
          <w:b/>
        </w:rPr>
        <w:t>MANAGERIAL DUTIES AND RESPONSIBILITIES:</w:t>
      </w:r>
    </w:p>
    <w:p w:rsidRPr="00306870" w:rsidR="006D3608" w:rsidP="00A65E44" w:rsidRDefault="006D3608" w14:paraId="54103A70" w14:textId="77777777">
      <w:pPr>
        <w:rPr>
          <w:rFonts w:cstheme="minorHAnsi"/>
        </w:rPr>
      </w:pPr>
    </w:p>
    <w:p w:rsidRPr="00306870" w:rsidR="00D24648" w:rsidP="00D24648" w:rsidRDefault="00D24648" w14:paraId="6BF4886D" w14:textId="12C532A8">
      <w:pPr>
        <w:pStyle w:val="ListParagraph"/>
        <w:numPr>
          <w:ilvl w:val="0"/>
          <w:numId w:val="4"/>
        </w:numPr>
        <w:rPr>
          <w:rFonts w:cstheme="minorHAnsi"/>
        </w:rPr>
      </w:pPr>
      <w:r w:rsidRPr="00306870">
        <w:rPr>
          <w:rFonts w:cstheme="minorHAnsi"/>
        </w:rPr>
        <w:t>Supervis</w:t>
      </w:r>
      <w:r w:rsidR="006D7661">
        <w:rPr>
          <w:rFonts w:cstheme="minorHAnsi"/>
        </w:rPr>
        <w:t>ing</w:t>
      </w:r>
      <w:r w:rsidRPr="00306870" w:rsidR="00A47A82">
        <w:rPr>
          <w:rFonts w:cstheme="minorHAnsi"/>
        </w:rPr>
        <w:t xml:space="preserve"> </w:t>
      </w:r>
      <w:r w:rsidRPr="00306870">
        <w:rPr>
          <w:rFonts w:cstheme="minorHAnsi"/>
        </w:rPr>
        <w:t>legal services</w:t>
      </w:r>
      <w:r w:rsidRPr="00306870" w:rsidR="00A47A82">
        <w:rPr>
          <w:rFonts w:cstheme="minorHAnsi"/>
        </w:rPr>
        <w:t xml:space="preserve"> provision</w:t>
      </w:r>
      <w:r w:rsidRPr="00306870">
        <w:rPr>
          <w:rFonts w:cstheme="minorHAnsi"/>
        </w:rPr>
        <w:t xml:space="preserve"> to low-income clients and client groups, including the </w:t>
      </w:r>
      <w:r w:rsidRPr="00306870" w:rsidR="00A47A82">
        <w:rPr>
          <w:rFonts w:cstheme="minorHAnsi"/>
        </w:rPr>
        <w:t>rendering of</w:t>
      </w:r>
      <w:r w:rsidRPr="00306870">
        <w:rPr>
          <w:rFonts w:cstheme="minorHAnsi"/>
        </w:rPr>
        <w:t xml:space="preserve"> advice, brief service, negotiation, litigation</w:t>
      </w:r>
      <w:r w:rsidRPr="00306870" w:rsidR="00A47A82">
        <w:rPr>
          <w:rFonts w:cstheme="minorHAnsi"/>
        </w:rPr>
        <w:t>,</w:t>
      </w:r>
      <w:r w:rsidRPr="00306870">
        <w:rPr>
          <w:rFonts w:cstheme="minorHAnsi"/>
        </w:rPr>
        <w:t xml:space="preserve"> and administrative</w:t>
      </w:r>
      <w:r w:rsidRPr="00306870" w:rsidR="00A47A82">
        <w:rPr>
          <w:rFonts w:cstheme="minorHAnsi"/>
        </w:rPr>
        <w:t xml:space="preserve"> and appellate</w:t>
      </w:r>
      <w:r w:rsidRPr="00306870">
        <w:rPr>
          <w:rFonts w:cstheme="minorHAnsi"/>
        </w:rPr>
        <w:t xml:space="preserve"> advocacy;</w:t>
      </w:r>
    </w:p>
    <w:p w:rsidRPr="00306870" w:rsidR="002A4CE0" w:rsidP="002A4CE0" w:rsidRDefault="002A4CE0" w14:paraId="1CAE6EA6" w14:textId="77777777">
      <w:pPr>
        <w:rPr>
          <w:rFonts w:cstheme="minorHAnsi"/>
        </w:rPr>
      </w:pPr>
    </w:p>
    <w:p w:rsidRPr="00306870" w:rsidR="00D24648" w:rsidP="00D24648" w:rsidRDefault="00D24648" w14:paraId="2E8706AF" w14:textId="37DB2F28">
      <w:pPr>
        <w:numPr>
          <w:ilvl w:val="0"/>
          <w:numId w:val="4"/>
        </w:numPr>
        <w:rPr>
          <w:rFonts w:cstheme="minorHAnsi"/>
        </w:rPr>
      </w:pPr>
      <w:r w:rsidRPr="00306870">
        <w:rPr>
          <w:rFonts w:cstheme="minorHAnsi"/>
        </w:rPr>
        <w:t>Through training, supervision, and feedback, ensur</w:t>
      </w:r>
      <w:r w:rsidR="006D7661">
        <w:rPr>
          <w:rFonts w:cstheme="minorHAnsi"/>
        </w:rPr>
        <w:t>ing</w:t>
      </w:r>
      <w:r w:rsidRPr="00306870">
        <w:rPr>
          <w:rFonts w:cstheme="minorHAnsi"/>
        </w:rPr>
        <w:t xml:space="preserve"> that staff have accurate and timely information about the legal issues within the office’s scope of </w:t>
      </w:r>
      <w:r w:rsidRPr="00306870" w:rsidR="00A47A82">
        <w:rPr>
          <w:rFonts w:cstheme="minorHAnsi"/>
        </w:rPr>
        <w:t>responsibility;</w:t>
      </w:r>
    </w:p>
    <w:p w:rsidRPr="00306870" w:rsidR="002A4CE0" w:rsidP="002A4CE0" w:rsidRDefault="002A4CE0" w14:paraId="6B5A3D7B" w14:textId="77777777">
      <w:pPr>
        <w:rPr>
          <w:rFonts w:cstheme="minorHAnsi"/>
        </w:rPr>
      </w:pPr>
    </w:p>
    <w:p w:rsidRPr="00306870" w:rsidR="006A65FD" w:rsidP="3BE10DD7" w:rsidRDefault="0091090A" w14:paraId="4E7ACE18" w14:textId="53D9D051">
      <w:pPr>
        <w:pStyle w:val="ListParagraph"/>
        <w:numPr>
          <w:ilvl w:val="0"/>
          <w:numId w:val="4"/>
        </w:numPr>
        <w:rPr>
          <w:rFonts w:cs="Calibri" w:cstheme="minorAscii"/>
        </w:rPr>
      </w:pPr>
      <w:r w:rsidRPr="3BE10DD7" w:rsidR="0091090A">
        <w:rPr>
          <w:rFonts w:cs="Calibri" w:cstheme="minorAscii"/>
        </w:rPr>
        <w:t>Evaluat</w:t>
      </w:r>
      <w:r w:rsidRPr="3BE10DD7" w:rsidR="006D7661">
        <w:rPr>
          <w:rFonts w:cs="Calibri" w:cstheme="minorAscii"/>
        </w:rPr>
        <w:t>ing</w:t>
      </w:r>
      <w:r w:rsidRPr="3BE10DD7" w:rsidR="0091090A">
        <w:rPr>
          <w:rFonts w:cs="Calibri" w:cstheme="minorAscii"/>
        </w:rPr>
        <w:t xml:space="preserve"> staff and develop</w:t>
      </w:r>
      <w:r w:rsidRPr="3BE10DD7" w:rsidR="006D7661">
        <w:rPr>
          <w:rFonts w:cs="Calibri" w:cstheme="minorAscii"/>
        </w:rPr>
        <w:t>ing</w:t>
      </w:r>
      <w:r w:rsidRPr="3BE10DD7" w:rsidR="0091090A">
        <w:rPr>
          <w:rFonts w:cs="Calibri" w:cstheme="minorAscii"/>
        </w:rPr>
        <w:t xml:space="preserve"> </w:t>
      </w:r>
      <w:r w:rsidRPr="3BE10DD7" w:rsidR="5767A27C">
        <w:rPr>
          <w:rFonts w:cs="Calibri" w:cstheme="minorAscii"/>
        </w:rPr>
        <w:t xml:space="preserve">annual </w:t>
      </w:r>
      <w:r w:rsidRPr="3BE10DD7" w:rsidR="0091090A">
        <w:rPr>
          <w:rFonts w:cs="Calibri" w:cstheme="minorAscii"/>
        </w:rPr>
        <w:t xml:space="preserve">individual work plans </w:t>
      </w:r>
      <w:r w:rsidRPr="3BE10DD7" w:rsidR="0091090A">
        <w:rPr>
          <w:rFonts w:cs="Calibri" w:cstheme="minorAscii"/>
        </w:rPr>
        <w:t xml:space="preserve">which focus on reviews of substantive work, assessments </w:t>
      </w:r>
      <w:r w:rsidRPr="3BE10DD7" w:rsidR="000E0FB5">
        <w:rPr>
          <w:rFonts w:cs="Calibri" w:cstheme="minorAscii"/>
        </w:rPr>
        <w:t xml:space="preserve">of caseloads, productivity, </w:t>
      </w:r>
      <w:r w:rsidRPr="3BE10DD7" w:rsidR="0091090A">
        <w:rPr>
          <w:rFonts w:cs="Calibri" w:cstheme="minorAscii"/>
        </w:rPr>
        <w:t>community involvement, and identification of training needs;</w:t>
      </w:r>
      <w:r w:rsidRPr="3BE10DD7" w:rsidR="00F31B4E">
        <w:rPr>
          <w:rFonts w:cs="Calibri" w:cstheme="minorAscii"/>
        </w:rPr>
        <w:t xml:space="preserve"> </w:t>
      </w:r>
    </w:p>
    <w:p w:rsidRPr="00306870" w:rsidR="002A4CE0" w:rsidP="002A4CE0" w:rsidRDefault="002A4CE0" w14:paraId="736EBE02" w14:textId="77777777">
      <w:pPr>
        <w:rPr>
          <w:rFonts w:cstheme="minorHAnsi"/>
        </w:rPr>
      </w:pPr>
    </w:p>
    <w:p w:rsidRPr="00306870" w:rsidR="002A4CE0" w:rsidP="002A4CE0" w:rsidRDefault="002A4CE0" w14:paraId="7A7C4C2F" w14:textId="68B7115C">
      <w:pPr>
        <w:pStyle w:val="ListParagraph"/>
        <w:numPr>
          <w:ilvl w:val="0"/>
          <w:numId w:val="4"/>
        </w:numPr>
        <w:rPr>
          <w:rFonts w:cstheme="minorHAnsi"/>
        </w:rPr>
      </w:pPr>
      <w:r w:rsidRPr="00306870">
        <w:rPr>
          <w:rFonts w:cstheme="minorHAnsi"/>
        </w:rPr>
        <w:t>Conduct</w:t>
      </w:r>
      <w:r w:rsidR="006D7661">
        <w:rPr>
          <w:rFonts w:cstheme="minorHAnsi"/>
        </w:rPr>
        <w:t>ing</w:t>
      </w:r>
      <w:r w:rsidRPr="00306870">
        <w:rPr>
          <w:rFonts w:cstheme="minorHAnsi"/>
        </w:rPr>
        <w:t xml:space="preserve"> regular case review meetings to </w:t>
      </w:r>
      <w:r w:rsidRPr="00306870" w:rsidR="007143F7">
        <w:rPr>
          <w:rFonts w:cstheme="minorHAnsi"/>
        </w:rPr>
        <w:t>assign cases</w:t>
      </w:r>
      <w:r w:rsidRPr="00306870" w:rsidR="00777D5D">
        <w:rPr>
          <w:rFonts w:cstheme="minorHAnsi"/>
        </w:rPr>
        <w:t xml:space="preserve"> consistent with LASP p</w:t>
      </w:r>
      <w:r w:rsidRPr="00306870" w:rsidR="00A47A82">
        <w:rPr>
          <w:rFonts w:cstheme="minorHAnsi"/>
        </w:rPr>
        <w:t>riorities</w:t>
      </w:r>
      <w:r w:rsidRPr="00306870" w:rsidR="00777D5D">
        <w:rPr>
          <w:rFonts w:cstheme="minorHAnsi"/>
        </w:rPr>
        <w:t xml:space="preserve">, </w:t>
      </w:r>
      <w:r w:rsidRPr="00306870" w:rsidR="00F40988">
        <w:rPr>
          <w:rFonts w:cstheme="minorHAnsi"/>
        </w:rPr>
        <w:t>shar</w:t>
      </w:r>
      <w:r w:rsidR="006D7661">
        <w:rPr>
          <w:rFonts w:cstheme="minorHAnsi"/>
        </w:rPr>
        <w:t>ing</w:t>
      </w:r>
      <w:r w:rsidRPr="00306870" w:rsidR="007143F7">
        <w:rPr>
          <w:rFonts w:cstheme="minorHAnsi"/>
        </w:rPr>
        <w:t xml:space="preserve"> updates on </w:t>
      </w:r>
      <w:r w:rsidRPr="00306870" w:rsidR="00A47A82">
        <w:rPr>
          <w:rFonts w:cstheme="minorHAnsi"/>
        </w:rPr>
        <w:t>status of cases</w:t>
      </w:r>
      <w:r w:rsidRPr="00306870" w:rsidR="007143F7">
        <w:rPr>
          <w:rFonts w:cstheme="minorHAnsi"/>
        </w:rPr>
        <w:t>, address</w:t>
      </w:r>
      <w:r w:rsidR="006D7661">
        <w:rPr>
          <w:rFonts w:cstheme="minorHAnsi"/>
        </w:rPr>
        <w:t>ing</w:t>
      </w:r>
      <w:r w:rsidRPr="00306870" w:rsidR="00F40988">
        <w:rPr>
          <w:rFonts w:cstheme="minorHAnsi"/>
        </w:rPr>
        <w:t xml:space="preserve"> concerns from staff, and shar</w:t>
      </w:r>
      <w:r w:rsidR="006D7661">
        <w:rPr>
          <w:rFonts w:cstheme="minorHAnsi"/>
        </w:rPr>
        <w:t>ing</w:t>
      </w:r>
      <w:r w:rsidRPr="00306870" w:rsidR="00F40988">
        <w:rPr>
          <w:rFonts w:cstheme="minorHAnsi"/>
        </w:rPr>
        <w:t xml:space="preserve"> inf</w:t>
      </w:r>
      <w:r w:rsidRPr="00306870" w:rsidR="007143F7">
        <w:rPr>
          <w:rFonts w:cstheme="minorHAnsi"/>
        </w:rPr>
        <w:t>ormation on program-wide issues;</w:t>
      </w:r>
    </w:p>
    <w:p w:rsidRPr="00306870" w:rsidR="002A4CE0" w:rsidP="002A4CE0" w:rsidRDefault="002A4CE0" w14:paraId="0D83A8C7" w14:textId="77777777">
      <w:pPr>
        <w:rPr>
          <w:rFonts w:cstheme="minorHAnsi"/>
        </w:rPr>
      </w:pPr>
    </w:p>
    <w:p w:rsidRPr="00306870" w:rsidR="0091090A" w:rsidP="0091090A" w:rsidRDefault="0091090A" w14:paraId="440CA21F" w14:textId="7708A2F5">
      <w:pPr>
        <w:numPr>
          <w:ilvl w:val="0"/>
          <w:numId w:val="4"/>
        </w:numPr>
        <w:rPr>
          <w:rFonts w:cstheme="minorHAnsi"/>
        </w:rPr>
      </w:pPr>
      <w:r w:rsidRPr="00306870">
        <w:rPr>
          <w:rFonts w:cstheme="minorHAnsi"/>
        </w:rPr>
        <w:t>Maximiz</w:t>
      </w:r>
      <w:r w:rsidR="006D7661">
        <w:rPr>
          <w:rFonts w:cstheme="minorHAnsi"/>
        </w:rPr>
        <w:t>ing</w:t>
      </w:r>
      <w:r w:rsidRPr="00306870">
        <w:rPr>
          <w:rFonts w:cstheme="minorHAnsi"/>
        </w:rPr>
        <w:t xml:space="preserve"> the use of LASP’s limited resources to the fullest extent in service to clients;</w:t>
      </w:r>
    </w:p>
    <w:p w:rsidRPr="00306870" w:rsidR="0091090A" w:rsidP="0091090A" w:rsidRDefault="0091090A" w14:paraId="26E541FA" w14:textId="77777777">
      <w:pPr>
        <w:pStyle w:val="ListParagraph"/>
        <w:rPr>
          <w:rFonts w:cstheme="minorHAnsi"/>
        </w:rPr>
      </w:pPr>
    </w:p>
    <w:p w:rsidRPr="00306870" w:rsidR="0091090A" w:rsidP="3BE10DD7" w:rsidRDefault="0091090A" w14:paraId="0AEB5EE4" w14:textId="5BE360D5">
      <w:pPr>
        <w:numPr>
          <w:ilvl w:val="0"/>
          <w:numId w:val="4"/>
        </w:numPr>
        <w:rPr>
          <w:rFonts w:cs="Calibri" w:cstheme="minorAscii"/>
        </w:rPr>
      </w:pPr>
      <w:r w:rsidRPr="3BE10DD7" w:rsidR="0091090A">
        <w:rPr>
          <w:rFonts w:cs="Calibri" w:cstheme="minorAscii"/>
        </w:rPr>
        <w:t>Attend</w:t>
      </w:r>
      <w:r w:rsidRPr="3BE10DD7" w:rsidR="006D7661">
        <w:rPr>
          <w:rFonts w:cs="Calibri" w:cstheme="minorAscii"/>
        </w:rPr>
        <w:t>ing</w:t>
      </w:r>
      <w:r w:rsidRPr="3BE10DD7" w:rsidR="0091090A">
        <w:rPr>
          <w:rFonts w:cs="Calibri" w:cstheme="minorAscii"/>
        </w:rPr>
        <w:t xml:space="preserve"> LASP</w:t>
      </w:r>
      <w:r w:rsidRPr="3BE10DD7" w:rsidR="000E0FB5">
        <w:rPr>
          <w:rFonts w:cs="Calibri" w:cstheme="minorAscii"/>
        </w:rPr>
        <w:t xml:space="preserve"> management meetings and</w:t>
      </w:r>
      <w:r w:rsidRPr="3BE10DD7" w:rsidR="0091090A">
        <w:rPr>
          <w:rFonts w:cs="Calibri" w:cstheme="minorAscii"/>
        </w:rPr>
        <w:t xml:space="preserve"> provid</w:t>
      </w:r>
      <w:r w:rsidRPr="3BE10DD7" w:rsidR="006D7661">
        <w:rPr>
          <w:rFonts w:cs="Calibri" w:cstheme="minorAscii"/>
        </w:rPr>
        <w:t>ing</w:t>
      </w:r>
      <w:r w:rsidRPr="3BE10DD7" w:rsidR="0091090A">
        <w:rPr>
          <w:rFonts w:cs="Calibri" w:cstheme="minorAscii"/>
        </w:rPr>
        <w:t xml:space="preserve"> </w:t>
      </w:r>
      <w:r w:rsidRPr="3BE10DD7" w:rsidR="1A317F7E">
        <w:rPr>
          <w:rFonts w:cs="Calibri" w:cstheme="minorAscii"/>
        </w:rPr>
        <w:t xml:space="preserve">updates </w:t>
      </w:r>
      <w:r w:rsidRPr="3BE10DD7" w:rsidR="1A317F7E">
        <w:rPr>
          <w:rFonts w:cs="Calibri" w:cstheme="minorAscii"/>
        </w:rPr>
        <w:t xml:space="preserve">on </w:t>
      </w:r>
      <w:r w:rsidRPr="3BE10DD7" w:rsidR="1A317F7E">
        <w:rPr>
          <w:rFonts w:cs="Calibri" w:cstheme="minorAscii"/>
        </w:rPr>
        <w:t>casework</w:t>
      </w:r>
      <w:r w:rsidRPr="3BE10DD7" w:rsidR="0091090A">
        <w:rPr>
          <w:rFonts w:cs="Calibri" w:cstheme="minorAscii"/>
        </w:rPr>
        <w:t xml:space="preserve">, events, </w:t>
      </w:r>
      <w:r w:rsidRPr="3BE10DD7" w:rsidR="0091090A">
        <w:rPr>
          <w:rFonts w:cs="Calibri" w:cstheme="minorAscii"/>
        </w:rPr>
        <w:t>activities</w:t>
      </w:r>
      <w:r w:rsidRPr="3BE10DD7" w:rsidR="0091090A">
        <w:rPr>
          <w:rFonts w:cs="Calibri" w:cstheme="minorAscii"/>
        </w:rPr>
        <w:t xml:space="preserve"> and </w:t>
      </w:r>
      <w:r w:rsidRPr="3BE10DD7" w:rsidR="00A47A82">
        <w:rPr>
          <w:rFonts w:cs="Calibri" w:cstheme="minorAscii"/>
        </w:rPr>
        <w:t>accomplishments;</w:t>
      </w:r>
    </w:p>
    <w:p w:rsidRPr="00306870" w:rsidR="0091090A" w:rsidP="0091090A" w:rsidRDefault="0091090A" w14:paraId="68E15A88" w14:textId="77777777">
      <w:pPr>
        <w:pStyle w:val="ListParagraph"/>
        <w:rPr>
          <w:rFonts w:cstheme="minorHAnsi"/>
        </w:rPr>
      </w:pPr>
    </w:p>
    <w:p w:rsidRPr="00306870" w:rsidR="002A4CE0" w:rsidP="5ADA48CF" w:rsidRDefault="00D0107F" w14:paraId="5D5A9452" w14:textId="399241B3">
      <w:pPr>
        <w:numPr>
          <w:ilvl w:val="0"/>
          <w:numId w:val="4"/>
        </w:numPr>
        <w:rPr>
          <w:rFonts w:cs="Calibri" w:cstheme="minorAscii"/>
        </w:rPr>
      </w:pPr>
      <w:r w:rsidRPr="323E5E76" w:rsidR="319C86C2">
        <w:rPr>
          <w:rFonts w:cs="Calibri" w:cstheme="minorAscii"/>
        </w:rPr>
        <w:t>Working with LASP’s Grants and Compliance team to ensure</w:t>
      </w:r>
      <w:r w:rsidRPr="323E5E76" w:rsidR="6705D282">
        <w:rPr>
          <w:rFonts w:cs="Calibri" w:cstheme="minorAscii"/>
        </w:rPr>
        <w:t xml:space="preserve"> services are provided in compliance with Legal Services Corporation (“LSC”), Pennsylvania Legal Aid Network (“PLAN”</w:t>
      </w:r>
      <w:r w:rsidRPr="323E5E76" w:rsidR="6705D282">
        <w:rPr>
          <w:rFonts w:cs="Calibri" w:cstheme="minorAscii"/>
        </w:rPr>
        <w:t>)</w:t>
      </w:r>
      <w:r w:rsidRPr="323E5E76" w:rsidR="6705D282">
        <w:rPr>
          <w:rFonts w:cs="Calibri" w:cstheme="minorAscii"/>
        </w:rPr>
        <w:t xml:space="preserve"> and Interest on Lawyers Trust Account (“IOLTA”) requirements as well as requirements of other grants and contracts </w:t>
      </w:r>
      <w:r w:rsidRPr="323E5E76" w:rsidR="7D752DA8">
        <w:rPr>
          <w:rFonts w:cs="Calibri" w:cstheme="minorAscii"/>
        </w:rPr>
        <w:t>which fund the work of the</w:t>
      </w:r>
      <w:r w:rsidRPr="323E5E76" w:rsidR="6705D282">
        <w:rPr>
          <w:rFonts w:cs="Calibri" w:cstheme="minorAscii"/>
        </w:rPr>
        <w:t xml:space="preserve"> </w:t>
      </w:r>
      <w:r w:rsidRPr="323E5E76" w:rsidR="6C6B0F64">
        <w:rPr>
          <w:rFonts w:cs="Calibri" w:cstheme="minorAscii"/>
        </w:rPr>
        <w:t>CEU</w:t>
      </w:r>
      <w:r w:rsidRPr="323E5E76" w:rsidR="42BE3073">
        <w:rPr>
          <w:rFonts w:cs="Calibri" w:cstheme="minorAscii"/>
        </w:rPr>
        <w:t>;</w:t>
      </w:r>
      <w:r w:rsidRPr="323E5E76" w:rsidR="6C6B0F64">
        <w:rPr>
          <w:rFonts w:cs="Calibri" w:cstheme="minorAscii"/>
        </w:rPr>
        <w:t xml:space="preserve"> </w:t>
      </w:r>
      <w:r>
        <w:br/>
      </w:r>
    </w:p>
    <w:p w:rsidRPr="00306870" w:rsidR="004B1439" w:rsidP="008F6062" w:rsidRDefault="00770C2E" w14:paraId="6E97FE61" w14:textId="271ED219">
      <w:pPr>
        <w:pStyle w:val="ListParagraph"/>
        <w:numPr>
          <w:ilvl w:val="0"/>
          <w:numId w:val="4"/>
        </w:numPr>
        <w:rPr>
          <w:rFonts w:cstheme="minorHAnsi"/>
        </w:rPr>
      </w:pPr>
      <w:r w:rsidRPr="00306870">
        <w:rPr>
          <w:rFonts w:cstheme="minorHAnsi"/>
        </w:rPr>
        <w:t>Coordinat</w:t>
      </w:r>
      <w:r w:rsidR="001F2B5A">
        <w:rPr>
          <w:rFonts w:cstheme="minorHAnsi"/>
        </w:rPr>
        <w:t>ing</w:t>
      </w:r>
      <w:r w:rsidRPr="00306870">
        <w:rPr>
          <w:rFonts w:cstheme="minorHAnsi"/>
        </w:rPr>
        <w:t xml:space="preserve"> </w:t>
      </w:r>
      <w:r w:rsidRPr="00306870" w:rsidR="002A4CE0">
        <w:rPr>
          <w:rFonts w:cstheme="minorHAnsi"/>
        </w:rPr>
        <w:t>local c</w:t>
      </w:r>
      <w:r w:rsidRPr="00306870" w:rsidR="00777D5D">
        <w:rPr>
          <w:rFonts w:cstheme="minorHAnsi"/>
        </w:rPr>
        <w:t>ommunity education events</w:t>
      </w:r>
      <w:r w:rsidRPr="00306870">
        <w:rPr>
          <w:rFonts w:cstheme="minorHAnsi"/>
        </w:rPr>
        <w:t xml:space="preserve"> with LASP manageme</w:t>
      </w:r>
      <w:r w:rsidRPr="00306870" w:rsidR="00777D5D">
        <w:rPr>
          <w:rFonts w:cstheme="minorHAnsi"/>
        </w:rPr>
        <w:t xml:space="preserve">nt colleagues </w:t>
      </w:r>
      <w:r w:rsidRPr="00306870" w:rsidR="002A4CE0">
        <w:rPr>
          <w:rFonts w:cstheme="minorHAnsi"/>
        </w:rPr>
        <w:t>and supervis</w:t>
      </w:r>
      <w:r w:rsidR="001F2B5A">
        <w:rPr>
          <w:rFonts w:cstheme="minorHAnsi"/>
        </w:rPr>
        <w:t>ing</w:t>
      </w:r>
      <w:r w:rsidRPr="00306870" w:rsidR="002A4CE0">
        <w:rPr>
          <w:rFonts w:cstheme="minorHAnsi"/>
        </w:rPr>
        <w:t xml:space="preserve"> the preparation of ma</w:t>
      </w:r>
      <w:r w:rsidRPr="00306870" w:rsidR="007143F7">
        <w:rPr>
          <w:rFonts w:cstheme="minorHAnsi"/>
        </w:rPr>
        <w:t xml:space="preserve">terials for these </w:t>
      </w:r>
      <w:r w:rsidRPr="00306870" w:rsidR="00A47A82">
        <w:rPr>
          <w:rFonts w:cstheme="minorHAnsi"/>
        </w:rPr>
        <w:t>events</w:t>
      </w:r>
      <w:r w:rsidRPr="00306870" w:rsidR="007143F7">
        <w:rPr>
          <w:rFonts w:cstheme="minorHAnsi"/>
        </w:rPr>
        <w:t>;</w:t>
      </w:r>
    </w:p>
    <w:p w:rsidRPr="00306870" w:rsidR="002A4CE0" w:rsidP="002A4CE0" w:rsidRDefault="002A4CE0" w14:paraId="45C6BE11" w14:textId="77777777">
      <w:pPr>
        <w:rPr>
          <w:rFonts w:cstheme="minorHAnsi"/>
        </w:rPr>
      </w:pPr>
    </w:p>
    <w:p w:rsidRPr="00306870" w:rsidR="0091090A" w:rsidP="5ADA48CF" w:rsidRDefault="0091090A" w14:paraId="7386E5D6" w14:textId="1B27B580">
      <w:pPr>
        <w:pStyle w:val="ListParagraph"/>
        <w:numPr>
          <w:ilvl w:val="0"/>
          <w:numId w:val="4"/>
        </w:numPr>
        <w:rPr>
          <w:rFonts w:cs="Calibri" w:cstheme="minorAscii"/>
        </w:rPr>
      </w:pPr>
      <w:r w:rsidRPr="323E5E76" w:rsidR="6705D282">
        <w:rPr>
          <w:rFonts w:cs="Calibri" w:cstheme="minorAscii"/>
        </w:rPr>
        <w:t>Foster</w:t>
      </w:r>
      <w:r w:rsidRPr="323E5E76" w:rsidR="413348D2">
        <w:rPr>
          <w:rFonts w:cs="Calibri" w:cstheme="minorAscii"/>
        </w:rPr>
        <w:t>ing</w:t>
      </w:r>
      <w:r w:rsidRPr="323E5E76" w:rsidR="6705D282">
        <w:rPr>
          <w:rFonts w:cs="Calibri" w:cstheme="minorAscii"/>
        </w:rPr>
        <w:t xml:space="preserve"> a cohesive, </w:t>
      </w:r>
      <w:r w:rsidRPr="323E5E76" w:rsidR="6705D282">
        <w:rPr>
          <w:rFonts w:cs="Calibri" w:cstheme="minorAscii"/>
        </w:rPr>
        <w:t>coordinated</w:t>
      </w:r>
      <w:r w:rsidRPr="323E5E76" w:rsidR="6705D282">
        <w:rPr>
          <w:rFonts w:cs="Calibri" w:cstheme="minorAscii"/>
        </w:rPr>
        <w:t xml:space="preserve"> and robust program-wide advocacy effort by consulting with program advocates outside of </w:t>
      </w:r>
      <w:r w:rsidRPr="323E5E76" w:rsidR="30D187C5">
        <w:rPr>
          <w:rFonts w:cs="Calibri" w:cstheme="minorAscii"/>
        </w:rPr>
        <w:t xml:space="preserve">the </w:t>
      </w:r>
      <w:r w:rsidRPr="323E5E76" w:rsidR="3A63D635">
        <w:rPr>
          <w:rFonts w:cs="Calibri" w:cstheme="minorAscii"/>
        </w:rPr>
        <w:t>CEU on</w:t>
      </w:r>
      <w:r w:rsidRPr="323E5E76" w:rsidR="6705D282">
        <w:rPr>
          <w:rFonts w:cs="Calibri" w:cstheme="minorAscii"/>
        </w:rPr>
        <w:t xml:space="preserve"> cases and issues in are</w:t>
      </w:r>
      <w:bookmarkStart w:name="_GoBack" w:id="0"/>
      <w:bookmarkEnd w:id="0"/>
      <w:r w:rsidRPr="323E5E76" w:rsidR="6705D282">
        <w:rPr>
          <w:rFonts w:cs="Calibri" w:cstheme="minorAscii"/>
        </w:rPr>
        <w:t>as</w:t>
      </w:r>
      <w:r w:rsidRPr="323E5E76" w:rsidR="230444FD">
        <w:rPr>
          <w:rFonts w:cs="Calibri" w:cstheme="minorAscii"/>
        </w:rPr>
        <w:t xml:space="preserve"> not within </w:t>
      </w:r>
      <w:r w:rsidRPr="323E5E76" w:rsidR="6705D282">
        <w:rPr>
          <w:rFonts w:cs="Calibri" w:cstheme="minorAscii"/>
        </w:rPr>
        <w:t xml:space="preserve">the manager’s </w:t>
      </w:r>
      <w:r w:rsidRPr="323E5E76" w:rsidR="6705D282">
        <w:rPr>
          <w:rFonts w:cs="Calibri" w:cstheme="minorAscii"/>
        </w:rPr>
        <w:t>expertise</w:t>
      </w:r>
      <w:r w:rsidRPr="323E5E76" w:rsidR="6705D282">
        <w:rPr>
          <w:rFonts w:cs="Calibri" w:cstheme="minorAscii"/>
        </w:rPr>
        <w:t xml:space="preserve">, through </w:t>
      </w:r>
      <w:r w:rsidRPr="323E5E76" w:rsidR="6705D282">
        <w:rPr>
          <w:rFonts w:cs="Calibri" w:cstheme="minorAscii"/>
        </w:rPr>
        <w:t xml:space="preserve">participation in LASP program-wide affinity groups and task forces, and by providing opportunities for advocates to </w:t>
      </w:r>
      <w:r w:rsidRPr="323E5E76" w:rsidR="6705D282">
        <w:rPr>
          <w:rFonts w:cs="Calibri" w:cstheme="minorAscii"/>
        </w:rPr>
        <w:t>participate</w:t>
      </w:r>
      <w:r w:rsidRPr="323E5E76" w:rsidR="6705D282">
        <w:rPr>
          <w:rFonts w:cs="Calibri" w:cstheme="minorAscii"/>
        </w:rPr>
        <w:t xml:space="preserve"> in those program-wide activities;</w:t>
      </w:r>
    </w:p>
    <w:p w:rsidRPr="00306870" w:rsidR="0091090A" w:rsidP="0091090A" w:rsidRDefault="0091090A" w14:paraId="463EED9E" w14:textId="77777777">
      <w:pPr>
        <w:pStyle w:val="ListParagraph"/>
        <w:rPr>
          <w:rFonts w:cstheme="minorHAnsi"/>
        </w:rPr>
      </w:pPr>
    </w:p>
    <w:p w:rsidRPr="00306870" w:rsidR="0091090A" w:rsidP="5ADA48CF" w:rsidRDefault="0091090A" w14:paraId="1414D6ED" w14:textId="7CD9F29A">
      <w:pPr>
        <w:numPr>
          <w:ilvl w:val="0"/>
          <w:numId w:val="4"/>
        </w:numPr>
        <w:rPr>
          <w:rFonts w:cs="Calibri" w:cstheme="minorAscii"/>
        </w:rPr>
      </w:pPr>
      <w:r w:rsidRPr="3BE10DD7" w:rsidR="0091090A">
        <w:rPr>
          <w:rFonts w:cs="Calibri" w:cstheme="minorAscii"/>
        </w:rPr>
        <w:t>Act</w:t>
      </w:r>
      <w:r w:rsidRPr="3BE10DD7" w:rsidR="006D7661">
        <w:rPr>
          <w:rFonts w:cs="Calibri" w:cstheme="minorAscii"/>
        </w:rPr>
        <w:t>ing</w:t>
      </w:r>
      <w:r w:rsidRPr="3BE10DD7" w:rsidR="0091090A">
        <w:rPr>
          <w:rFonts w:cs="Calibri" w:cstheme="minorAscii"/>
        </w:rPr>
        <w:t xml:space="preserve"> as LASP liaison with the local community, including </w:t>
      </w:r>
      <w:r w:rsidRPr="3BE10DD7" w:rsidR="00A47A82">
        <w:rPr>
          <w:rFonts w:cs="Calibri" w:cstheme="minorAscii"/>
        </w:rPr>
        <w:t xml:space="preserve">with </w:t>
      </w:r>
      <w:r w:rsidRPr="3BE10DD7" w:rsidR="007546B8">
        <w:rPr>
          <w:rFonts w:cs="Calibri" w:cstheme="minorAscii"/>
        </w:rPr>
        <w:t xml:space="preserve">County </w:t>
      </w:r>
      <w:r w:rsidRPr="3BE10DD7" w:rsidR="00D0107F">
        <w:rPr>
          <w:rFonts w:cs="Calibri" w:cstheme="minorAscii"/>
        </w:rPr>
        <w:t>Bar</w:t>
      </w:r>
      <w:r w:rsidRPr="3BE10DD7" w:rsidR="5439C6F7">
        <w:rPr>
          <w:rFonts w:cs="Calibri" w:cstheme="minorAscii"/>
        </w:rPr>
        <w:t xml:space="preserve"> Associations</w:t>
      </w:r>
      <w:r w:rsidRPr="3BE10DD7" w:rsidR="00D0107F">
        <w:rPr>
          <w:rFonts w:cs="Calibri" w:cstheme="minorAscii"/>
        </w:rPr>
        <w:t xml:space="preserve"> and </w:t>
      </w:r>
      <w:r w:rsidRPr="3BE10DD7" w:rsidR="00D0107F">
        <w:rPr>
          <w:rFonts w:cs="Calibri" w:cstheme="minorAscii"/>
        </w:rPr>
        <w:t>Judiciary</w:t>
      </w:r>
      <w:r w:rsidRPr="3BE10DD7" w:rsidR="0091090A">
        <w:rPr>
          <w:rFonts w:cs="Calibri" w:cstheme="minorAscii"/>
        </w:rPr>
        <w:t xml:space="preserve"> and work</w:t>
      </w:r>
      <w:r w:rsidRPr="3BE10DD7" w:rsidR="00D0107F">
        <w:rPr>
          <w:rFonts w:cs="Calibri" w:cstheme="minorAscii"/>
        </w:rPr>
        <w:t>ing</w:t>
      </w:r>
      <w:r w:rsidRPr="3BE10DD7" w:rsidR="0091090A">
        <w:rPr>
          <w:rFonts w:cs="Calibri" w:cstheme="minorAscii"/>
        </w:rPr>
        <w:t xml:space="preserve"> with LASP management and stakeholders to set priorities</w:t>
      </w:r>
      <w:r w:rsidRPr="3BE10DD7" w:rsidR="00D0107F">
        <w:rPr>
          <w:rFonts w:cs="Calibri" w:cstheme="minorAscii"/>
        </w:rPr>
        <w:t xml:space="preserve"> and assess client needs</w:t>
      </w:r>
      <w:r w:rsidRPr="3BE10DD7" w:rsidR="0091090A">
        <w:rPr>
          <w:rFonts w:cs="Calibri" w:cstheme="minorAscii"/>
        </w:rPr>
        <w:t>;</w:t>
      </w:r>
    </w:p>
    <w:p w:rsidRPr="00306870" w:rsidR="00AA2542" w:rsidP="00AA2542" w:rsidRDefault="00AA2542" w14:paraId="7C9F3831" w14:textId="77777777">
      <w:pPr>
        <w:rPr>
          <w:rFonts w:cstheme="minorHAnsi"/>
        </w:rPr>
      </w:pPr>
    </w:p>
    <w:p w:rsidRPr="00306870" w:rsidR="0091090A" w:rsidP="0091090A" w:rsidRDefault="00D0107F" w14:paraId="1215DBDA" w14:textId="6D225F8A">
      <w:pPr>
        <w:pStyle w:val="ListParagraph"/>
        <w:numPr>
          <w:ilvl w:val="0"/>
          <w:numId w:val="4"/>
        </w:numPr>
        <w:rPr>
          <w:rFonts w:cstheme="minorHAnsi"/>
        </w:rPr>
      </w:pPr>
      <w:r>
        <w:rPr>
          <w:rFonts w:cstheme="minorHAnsi"/>
        </w:rPr>
        <w:t xml:space="preserve">Assisting LASP’s Pro Bono Director and Pro Bono Coordinator in efforts to recruit and enhance pro bono representation of clients; </w:t>
      </w:r>
    </w:p>
    <w:p w:rsidRPr="00306870" w:rsidR="0091090A" w:rsidP="0091090A" w:rsidRDefault="0091090A" w14:paraId="6B9FF28B" w14:textId="77777777">
      <w:pPr>
        <w:pStyle w:val="ListParagraph"/>
        <w:rPr>
          <w:rFonts w:cstheme="minorHAnsi"/>
        </w:rPr>
      </w:pPr>
    </w:p>
    <w:p w:rsidRPr="00306870" w:rsidR="0091090A" w:rsidP="0091090A" w:rsidRDefault="0091090A" w14:paraId="72289FC0" w14:textId="7C59210E">
      <w:pPr>
        <w:pStyle w:val="ListParagraph"/>
        <w:numPr>
          <w:ilvl w:val="0"/>
          <w:numId w:val="4"/>
        </w:numPr>
        <w:rPr>
          <w:rFonts w:cstheme="minorHAnsi"/>
        </w:rPr>
      </w:pPr>
      <w:r w:rsidRPr="00306870">
        <w:rPr>
          <w:rFonts w:cstheme="minorHAnsi"/>
        </w:rPr>
        <w:t>Address</w:t>
      </w:r>
      <w:r w:rsidR="006D7661">
        <w:rPr>
          <w:rFonts w:cstheme="minorHAnsi"/>
        </w:rPr>
        <w:t>ing</w:t>
      </w:r>
      <w:r w:rsidRPr="00306870">
        <w:rPr>
          <w:rFonts w:cstheme="minorHAnsi"/>
        </w:rPr>
        <w:t xml:space="preserve"> client grieva</w:t>
      </w:r>
      <w:r w:rsidRPr="00306870" w:rsidR="001F3DE1">
        <w:rPr>
          <w:rFonts w:cstheme="minorHAnsi"/>
        </w:rPr>
        <w:t xml:space="preserve">nces </w:t>
      </w:r>
      <w:r w:rsidRPr="00306870" w:rsidR="00A47A82">
        <w:rPr>
          <w:rFonts w:cstheme="minorHAnsi"/>
        </w:rPr>
        <w:t>pursuant to</w:t>
      </w:r>
      <w:r w:rsidRPr="00306870" w:rsidR="001F3DE1">
        <w:rPr>
          <w:rFonts w:cstheme="minorHAnsi"/>
        </w:rPr>
        <w:t xml:space="preserve"> LASP policies</w:t>
      </w:r>
      <w:r w:rsidRPr="00306870">
        <w:rPr>
          <w:rFonts w:cstheme="minorHAnsi"/>
        </w:rPr>
        <w:t>;</w:t>
      </w:r>
    </w:p>
    <w:p w:rsidRPr="00306870" w:rsidR="0091090A" w:rsidP="0091090A" w:rsidRDefault="0091090A" w14:paraId="70E7DBB1" w14:textId="77777777">
      <w:pPr>
        <w:pStyle w:val="ListParagraph"/>
        <w:rPr>
          <w:rFonts w:cstheme="minorHAnsi"/>
        </w:rPr>
      </w:pPr>
    </w:p>
    <w:p w:rsidRPr="00306870" w:rsidR="00954EA3" w:rsidP="3BE10DD7" w:rsidRDefault="00D0107F" w14:paraId="04F46A30" w14:textId="5E360EBE">
      <w:pPr>
        <w:pStyle w:val="ListParagraph"/>
        <w:numPr>
          <w:ilvl w:val="0"/>
          <w:numId w:val="4"/>
        </w:numPr>
        <w:rPr>
          <w:rFonts w:cs="Calibri" w:cstheme="minorAscii"/>
        </w:rPr>
      </w:pPr>
      <w:r w:rsidRPr="323E5E76" w:rsidR="4FC6885F">
        <w:rPr>
          <w:rFonts w:cs="Calibri" w:cstheme="minorAscii"/>
        </w:rPr>
        <w:t>Support</w:t>
      </w:r>
      <w:r w:rsidRPr="323E5E76" w:rsidR="4B03B942">
        <w:rPr>
          <w:rFonts w:cs="Calibri" w:cstheme="minorAscii"/>
        </w:rPr>
        <w:t>ing</w:t>
      </w:r>
      <w:r w:rsidRPr="323E5E76" w:rsidR="4FC6885F">
        <w:rPr>
          <w:rFonts w:cs="Calibri" w:cstheme="minorAscii"/>
        </w:rPr>
        <w:t xml:space="preserve"> LASP’s</w:t>
      </w:r>
      <w:r w:rsidRPr="323E5E76" w:rsidR="19FE8D87">
        <w:rPr>
          <w:rFonts w:cs="Calibri" w:cstheme="minorAscii"/>
        </w:rPr>
        <w:t xml:space="preserve"> Executive </w:t>
      </w:r>
      <w:r w:rsidRPr="323E5E76" w:rsidR="0F10EC40">
        <w:rPr>
          <w:rFonts w:cs="Calibri" w:cstheme="minorAscii"/>
        </w:rPr>
        <w:t xml:space="preserve">team </w:t>
      </w:r>
      <w:r w:rsidRPr="323E5E76" w:rsidR="02888C87">
        <w:rPr>
          <w:rFonts w:cs="Calibri" w:cstheme="minorAscii"/>
        </w:rPr>
        <w:t xml:space="preserve">to </w:t>
      </w:r>
      <w:r w:rsidRPr="323E5E76" w:rsidR="0F10EC40">
        <w:rPr>
          <w:rFonts w:cs="Calibri" w:cstheme="minorAscii"/>
        </w:rPr>
        <w:t>recruit</w:t>
      </w:r>
      <w:r w:rsidRPr="323E5E76" w:rsidR="19FE8D87">
        <w:rPr>
          <w:rFonts w:cs="Calibri" w:cstheme="minorAscii"/>
        </w:rPr>
        <w:t>, hir</w:t>
      </w:r>
      <w:r w:rsidRPr="323E5E76" w:rsidR="1BC564B9">
        <w:rPr>
          <w:rFonts w:cs="Calibri" w:cstheme="minorAscii"/>
        </w:rPr>
        <w:t>e</w:t>
      </w:r>
      <w:r w:rsidRPr="323E5E76" w:rsidR="19FE8D87">
        <w:rPr>
          <w:rFonts w:cs="Calibri" w:cstheme="minorAscii"/>
        </w:rPr>
        <w:t xml:space="preserve">, train, </w:t>
      </w:r>
      <w:r w:rsidRPr="323E5E76" w:rsidR="19FE8D87">
        <w:rPr>
          <w:rFonts w:cs="Calibri" w:cstheme="minorAscii"/>
        </w:rPr>
        <w:t>evaluat</w:t>
      </w:r>
      <w:r w:rsidRPr="323E5E76" w:rsidR="4AEF700B">
        <w:rPr>
          <w:rFonts w:cs="Calibri" w:cstheme="minorAscii"/>
        </w:rPr>
        <w:t>e</w:t>
      </w:r>
      <w:r w:rsidRPr="323E5E76" w:rsidR="19FE8D87">
        <w:rPr>
          <w:rFonts w:cs="Calibri" w:cstheme="minorAscii"/>
        </w:rPr>
        <w:t xml:space="preserve"> and </w:t>
      </w:r>
      <w:r w:rsidRPr="323E5E76" w:rsidR="19FE8D87">
        <w:rPr>
          <w:rFonts w:cs="Calibri" w:cstheme="minorAscii"/>
        </w:rPr>
        <w:t>retain</w:t>
      </w:r>
      <w:r w:rsidRPr="323E5E76" w:rsidR="19FE8D87">
        <w:rPr>
          <w:rFonts w:cs="Calibri" w:cstheme="minorAscii"/>
        </w:rPr>
        <w:t xml:space="preserve"> qualified staff and work with LASP’s Human Resources Manager to ensure that new </w:t>
      </w:r>
      <w:r w:rsidRPr="323E5E76" w:rsidR="1F4D3D0F">
        <w:rPr>
          <w:rFonts w:cs="Calibri" w:cstheme="minorAscii"/>
        </w:rPr>
        <w:t xml:space="preserve">CEU </w:t>
      </w:r>
      <w:r w:rsidRPr="323E5E76" w:rsidR="04714990">
        <w:rPr>
          <w:rFonts w:cs="Calibri" w:cstheme="minorAscii"/>
        </w:rPr>
        <w:t>staff receive</w:t>
      </w:r>
      <w:r w:rsidRPr="323E5E76" w:rsidR="19FE8D87">
        <w:rPr>
          <w:rFonts w:cs="Calibri" w:cstheme="minorAscii"/>
        </w:rPr>
        <w:t xml:space="preserve"> </w:t>
      </w:r>
      <w:r w:rsidRPr="323E5E76" w:rsidR="19FE8D87">
        <w:rPr>
          <w:rFonts w:cs="Calibri" w:cstheme="minorAscii"/>
        </w:rPr>
        <w:t>appropriate orientation</w:t>
      </w:r>
      <w:r w:rsidRPr="323E5E76" w:rsidR="19FE8D87">
        <w:rPr>
          <w:rFonts w:cs="Calibri" w:cstheme="minorAscii"/>
        </w:rPr>
        <w:t xml:space="preserve"> and </w:t>
      </w:r>
      <w:r w:rsidRPr="323E5E76" w:rsidR="19FE8D87">
        <w:rPr>
          <w:rFonts w:cs="Calibri" w:cstheme="minorAscii"/>
        </w:rPr>
        <w:t>comply with</w:t>
      </w:r>
      <w:r w:rsidRPr="323E5E76" w:rsidR="19FE8D87">
        <w:rPr>
          <w:rFonts w:cs="Calibri" w:cstheme="minorAscii"/>
        </w:rPr>
        <w:t xml:space="preserve"> LASP personnel policies and procedures;</w:t>
      </w:r>
    </w:p>
    <w:p w:rsidRPr="00306870" w:rsidR="00777D5D" w:rsidP="00777D5D" w:rsidRDefault="00777D5D" w14:paraId="27F1E777" w14:textId="77777777">
      <w:pPr>
        <w:ind w:left="360"/>
        <w:rPr>
          <w:rFonts w:cstheme="minorHAnsi"/>
        </w:rPr>
      </w:pPr>
    </w:p>
    <w:p w:rsidRPr="00306870" w:rsidR="002A4CE0" w:rsidP="3BE10DD7" w:rsidRDefault="00D0107F" w14:paraId="033BB69A" w14:textId="0AA1C232">
      <w:pPr>
        <w:pStyle w:val="ListParagraph"/>
        <w:numPr>
          <w:ilvl w:val="0"/>
          <w:numId w:val="4"/>
        </w:numPr>
        <w:rPr>
          <w:rFonts w:cs="Calibri" w:cstheme="minorAscii"/>
        </w:rPr>
      </w:pPr>
      <w:r w:rsidRPr="3BE10DD7" w:rsidR="00D0107F">
        <w:rPr>
          <w:rFonts w:cs="Calibri" w:cstheme="minorAscii"/>
        </w:rPr>
        <w:t>Working with</w:t>
      </w:r>
      <w:r w:rsidRPr="3BE10DD7" w:rsidR="00777D5D">
        <w:rPr>
          <w:rFonts w:cs="Calibri" w:cstheme="minorAscii"/>
        </w:rPr>
        <w:t xml:space="preserve"> LASP’s Finance and </w:t>
      </w:r>
      <w:r w:rsidRPr="3BE10DD7" w:rsidR="002710CD">
        <w:rPr>
          <w:rFonts w:cs="Calibri" w:cstheme="minorAscii"/>
        </w:rPr>
        <w:t>Human Resources</w:t>
      </w:r>
      <w:r w:rsidRPr="3BE10DD7" w:rsidR="00954EA3">
        <w:rPr>
          <w:rFonts w:cs="Calibri" w:cstheme="minorAscii"/>
        </w:rPr>
        <w:t xml:space="preserve"> staff </w:t>
      </w:r>
      <w:r w:rsidRPr="3BE10DD7" w:rsidR="7F1798FE">
        <w:rPr>
          <w:rFonts w:cs="Calibri" w:cstheme="minorAscii"/>
        </w:rPr>
        <w:t>to</w:t>
      </w:r>
      <w:r w:rsidRPr="3BE10DD7" w:rsidR="00777D5D">
        <w:rPr>
          <w:rFonts w:cs="Calibri" w:cstheme="minorAscii"/>
        </w:rPr>
        <w:t xml:space="preserve"> </w:t>
      </w:r>
      <w:r w:rsidRPr="3BE10DD7" w:rsidR="00954EA3">
        <w:rPr>
          <w:rFonts w:cs="Calibri" w:cstheme="minorAscii"/>
        </w:rPr>
        <w:t>ensur</w:t>
      </w:r>
      <w:r w:rsidRPr="3BE10DD7" w:rsidR="0BE10063">
        <w:rPr>
          <w:rFonts w:cs="Calibri" w:cstheme="minorAscii"/>
        </w:rPr>
        <w:t>e</w:t>
      </w:r>
      <w:r w:rsidRPr="3BE10DD7" w:rsidR="00777D5D">
        <w:rPr>
          <w:rFonts w:cs="Calibri" w:cstheme="minorAscii"/>
        </w:rPr>
        <w:t xml:space="preserve"> compliance with LASP’s fiscal and </w:t>
      </w:r>
      <w:r w:rsidRPr="3BE10DD7" w:rsidR="002A4CE0">
        <w:rPr>
          <w:rFonts w:cs="Calibri" w:cstheme="minorAscii"/>
        </w:rPr>
        <w:t>pe</w:t>
      </w:r>
      <w:r w:rsidRPr="3BE10DD7" w:rsidR="004F1066">
        <w:rPr>
          <w:rFonts w:cs="Calibri" w:cstheme="minorAscii"/>
        </w:rPr>
        <w:t>r</w:t>
      </w:r>
      <w:r w:rsidRPr="3BE10DD7" w:rsidR="001F3DE1">
        <w:rPr>
          <w:rFonts w:cs="Calibri" w:cstheme="minorAscii"/>
        </w:rPr>
        <w:t xml:space="preserve">sonnel policies and procedures, </w:t>
      </w:r>
      <w:r w:rsidRPr="3BE10DD7" w:rsidR="0A24E18A">
        <w:rPr>
          <w:rFonts w:cs="Calibri" w:cstheme="minorAscii"/>
        </w:rPr>
        <w:t>and with</w:t>
      </w:r>
      <w:r w:rsidRPr="3BE10DD7" w:rsidR="00954EA3">
        <w:rPr>
          <w:rFonts w:cs="Calibri" w:cstheme="minorAscii"/>
        </w:rPr>
        <w:t xml:space="preserve"> </w:t>
      </w:r>
      <w:r w:rsidRPr="3BE10DD7" w:rsidR="004F1066">
        <w:rPr>
          <w:rFonts w:cs="Calibri" w:cstheme="minorAscii"/>
        </w:rPr>
        <w:t>LASP</w:t>
      </w:r>
      <w:r w:rsidRPr="3BE10DD7" w:rsidR="00954EA3">
        <w:rPr>
          <w:rFonts w:cs="Calibri" w:cstheme="minorAscii"/>
        </w:rPr>
        <w:t xml:space="preserve">’s IT staff </w:t>
      </w:r>
      <w:r w:rsidRPr="3BE10DD7" w:rsidR="52B5C7BF">
        <w:rPr>
          <w:rFonts w:cs="Calibri" w:cstheme="minorAscii"/>
        </w:rPr>
        <w:t>to provide</w:t>
      </w:r>
      <w:r w:rsidRPr="3BE10DD7" w:rsidR="000E0FB5">
        <w:rPr>
          <w:rFonts w:cs="Calibri" w:cstheme="minorAscii"/>
        </w:rPr>
        <w:t xml:space="preserve"> all staff</w:t>
      </w:r>
      <w:r w:rsidRPr="3BE10DD7" w:rsidR="004F1066">
        <w:rPr>
          <w:rFonts w:cs="Calibri" w:cstheme="minorAscii"/>
        </w:rPr>
        <w:t xml:space="preserve"> technology </w:t>
      </w:r>
      <w:r w:rsidRPr="3BE10DD7" w:rsidR="3961D259">
        <w:rPr>
          <w:rFonts w:cs="Calibri" w:cstheme="minorAscii"/>
        </w:rPr>
        <w:t>needs and</w:t>
      </w:r>
      <w:r w:rsidRPr="3BE10DD7" w:rsidR="004F1066">
        <w:rPr>
          <w:rFonts w:cs="Calibri" w:cstheme="minorAscii"/>
        </w:rPr>
        <w:t xml:space="preserve"> suggest innovations to enhance the delivery of services;</w:t>
      </w:r>
    </w:p>
    <w:p w:rsidRPr="00306870" w:rsidR="00954EA3" w:rsidP="00954EA3" w:rsidRDefault="00954EA3" w14:paraId="3474602A" w14:textId="77777777">
      <w:pPr>
        <w:pStyle w:val="ListParagraph"/>
        <w:rPr>
          <w:rFonts w:cstheme="minorHAnsi"/>
        </w:rPr>
      </w:pPr>
    </w:p>
    <w:p w:rsidRPr="00306870" w:rsidR="002A4CE0" w:rsidP="3BE10DD7" w:rsidRDefault="002A4CE0" w14:paraId="2E88377D" w14:textId="76416741">
      <w:pPr>
        <w:pStyle w:val="ListParagraph"/>
        <w:numPr>
          <w:ilvl w:val="0"/>
          <w:numId w:val="4"/>
        </w:numPr>
        <w:rPr>
          <w:rFonts w:cs="Calibri" w:cstheme="minorAscii"/>
        </w:rPr>
      </w:pPr>
      <w:r w:rsidRPr="3BE10DD7" w:rsidR="002A4CE0">
        <w:rPr>
          <w:rFonts w:cs="Calibri" w:cstheme="minorAscii"/>
        </w:rPr>
        <w:t>Assist</w:t>
      </w:r>
      <w:r w:rsidRPr="3BE10DD7" w:rsidR="006D7661">
        <w:rPr>
          <w:rFonts w:cs="Calibri" w:cstheme="minorAscii"/>
        </w:rPr>
        <w:t>ing</w:t>
      </w:r>
      <w:r w:rsidRPr="3BE10DD7" w:rsidR="002A4CE0">
        <w:rPr>
          <w:rFonts w:cs="Calibri" w:cstheme="minorAscii"/>
        </w:rPr>
        <w:t xml:space="preserve"> the </w:t>
      </w:r>
      <w:r w:rsidRPr="3BE10DD7" w:rsidR="002710CD">
        <w:rPr>
          <w:rFonts w:cs="Calibri" w:cstheme="minorAscii"/>
        </w:rPr>
        <w:t>Developmen</w:t>
      </w:r>
      <w:r w:rsidRPr="3BE10DD7" w:rsidR="002A4CE0">
        <w:rPr>
          <w:rFonts w:cs="Calibri" w:cstheme="minorAscii"/>
        </w:rPr>
        <w:t>t</w:t>
      </w:r>
      <w:r w:rsidRPr="3BE10DD7" w:rsidR="002710CD">
        <w:rPr>
          <w:rFonts w:cs="Calibri" w:cstheme="minorAscii"/>
        </w:rPr>
        <w:t xml:space="preserve"> Director</w:t>
      </w:r>
      <w:r w:rsidRPr="3BE10DD7" w:rsidR="002A4CE0">
        <w:rPr>
          <w:rFonts w:cs="Calibri" w:cstheme="minorAscii"/>
        </w:rPr>
        <w:t xml:space="preserve"> and </w:t>
      </w:r>
      <w:r w:rsidRPr="3BE10DD7" w:rsidR="002710CD">
        <w:rPr>
          <w:rFonts w:cs="Calibri" w:cstheme="minorAscii"/>
        </w:rPr>
        <w:t>other senior management staff in</w:t>
      </w:r>
      <w:r w:rsidRPr="3BE10DD7" w:rsidR="002A4CE0">
        <w:rPr>
          <w:rFonts w:cs="Calibri" w:cstheme="minorAscii"/>
        </w:rPr>
        <w:t xml:space="preserve"> </w:t>
      </w:r>
      <w:bookmarkStart w:name="_Int_YixJ7aUo" w:id="1818118440"/>
      <w:r w:rsidRPr="3BE10DD7" w:rsidR="002A4CE0">
        <w:rPr>
          <w:rFonts w:cs="Calibri" w:cstheme="minorAscii"/>
        </w:rPr>
        <w:t>seek</w:t>
      </w:r>
      <w:r w:rsidRPr="3BE10DD7" w:rsidR="002710CD">
        <w:rPr>
          <w:rFonts w:cs="Calibri" w:cstheme="minorAscii"/>
        </w:rPr>
        <w:t>ing</w:t>
      </w:r>
      <w:bookmarkEnd w:id="1818118440"/>
      <w:r w:rsidRPr="3BE10DD7" w:rsidR="00777D5D">
        <w:rPr>
          <w:rFonts w:cs="Calibri" w:cstheme="minorAscii"/>
        </w:rPr>
        <w:t xml:space="preserve"> and applying for</w:t>
      </w:r>
      <w:r w:rsidRPr="3BE10DD7" w:rsidR="002A4CE0">
        <w:rPr>
          <w:rFonts w:cs="Calibri" w:cstheme="minorAscii"/>
        </w:rPr>
        <w:t xml:space="preserve"> grants and c</w:t>
      </w:r>
      <w:r w:rsidRPr="3BE10DD7" w:rsidR="00777D5D">
        <w:rPr>
          <w:rFonts w:cs="Calibri" w:cstheme="minorAscii"/>
        </w:rPr>
        <w:t>ontracts to support LASP’</w:t>
      </w:r>
      <w:r w:rsidRPr="3BE10DD7" w:rsidR="004F1066">
        <w:rPr>
          <w:rFonts w:cs="Calibri" w:cstheme="minorAscii"/>
        </w:rPr>
        <w:t>s work</w:t>
      </w:r>
      <w:r w:rsidRPr="3BE10DD7" w:rsidR="00D5781B">
        <w:rPr>
          <w:rFonts w:cs="Calibri" w:cstheme="minorAscii"/>
        </w:rPr>
        <w:t>.</w:t>
      </w:r>
    </w:p>
    <w:p w:rsidRPr="00306870" w:rsidR="006D3608" w:rsidP="00A65E44" w:rsidRDefault="006D3608" w14:paraId="44398717" w14:textId="77777777">
      <w:pPr>
        <w:rPr>
          <w:rFonts w:cstheme="minorHAnsi"/>
        </w:rPr>
      </w:pPr>
    </w:p>
    <w:p w:rsidRPr="00F62468" w:rsidR="00A65E44" w:rsidP="00A65E44" w:rsidRDefault="00A83DBE" w14:paraId="6E006428" w14:textId="77777777">
      <w:pPr>
        <w:rPr>
          <w:rFonts w:cstheme="minorHAnsi"/>
          <w:b/>
        </w:rPr>
      </w:pPr>
      <w:r w:rsidRPr="00F62468">
        <w:rPr>
          <w:rFonts w:cstheme="minorHAnsi"/>
          <w:b/>
        </w:rPr>
        <w:t xml:space="preserve">CASEHANDLING AND </w:t>
      </w:r>
      <w:r w:rsidRPr="00F62468" w:rsidR="00ED2766">
        <w:rPr>
          <w:rFonts w:cstheme="minorHAnsi"/>
          <w:b/>
        </w:rPr>
        <w:t>DIRECT SERVICES</w:t>
      </w:r>
      <w:r w:rsidRPr="00F62468" w:rsidR="00A65E44">
        <w:rPr>
          <w:rFonts w:cstheme="minorHAnsi"/>
          <w:b/>
        </w:rPr>
        <w:t xml:space="preserve"> DUTIES AND RESPONSI</w:t>
      </w:r>
      <w:r w:rsidRPr="00F62468" w:rsidR="00E479C2">
        <w:rPr>
          <w:rFonts w:cstheme="minorHAnsi"/>
          <w:b/>
        </w:rPr>
        <w:t>BILITIES:</w:t>
      </w:r>
    </w:p>
    <w:p w:rsidRPr="00306870" w:rsidR="00A65E44" w:rsidP="00A65E44" w:rsidRDefault="00A65E44" w14:paraId="200F3477" w14:textId="77777777">
      <w:pPr>
        <w:rPr>
          <w:rFonts w:cstheme="minorHAnsi"/>
        </w:rPr>
      </w:pPr>
    </w:p>
    <w:p w:rsidRPr="00306870" w:rsidR="00A65E44" w:rsidP="00A65E44" w:rsidRDefault="00A65E44" w14:paraId="025C7C4C" w14:textId="4F2C3CE0">
      <w:pPr>
        <w:pStyle w:val="ListParagraph"/>
        <w:numPr>
          <w:ilvl w:val="0"/>
          <w:numId w:val="1"/>
        </w:numPr>
        <w:rPr>
          <w:rFonts w:cstheme="minorHAnsi"/>
        </w:rPr>
      </w:pPr>
      <w:r w:rsidRPr="00306870">
        <w:rPr>
          <w:rFonts w:cstheme="minorHAnsi"/>
        </w:rPr>
        <w:t>Interview</w:t>
      </w:r>
      <w:r w:rsidR="006D7661">
        <w:rPr>
          <w:rFonts w:cstheme="minorHAnsi"/>
        </w:rPr>
        <w:t>ing</w:t>
      </w:r>
      <w:r w:rsidRPr="00306870">
        <w:rPr>
          <w:rFonts w:cstheme="minorHAnsi"/>
        </w:rPr>
        <w:t xml:space="preserve"> client</w:t>
      </w:r>
      <w:r w:rsidRPr="00306870" w:rsidR="00E479C2">
        <w:rPr>
          <w:rFonts w:cstheme="minorHAnsi"/>
        </w:rPr>
        <w:t>s</w:t>
      </w:r>
      <w:r w:rsidRPr="00306870" w:rsidR="00D71235">
        <w:rPr>
          <w:rFonts w:cstheme="minorHAnsi"/>
        </w:rPr>
        <w:t>, assist</w:t>
      </w:r>
      <w:r w:rsidR="006D7661">
        <w:rPr>
          <w:rFonts w:cstheme="minorHAnsi"/>
        </w:rPr>
        <w:t>ing</w:t>
      </w:r>
      <w:r w:rsidRPr="00306870" w:rsidR="00D71235">
        <w:rPr>
          <w:rFonts w:cstheme="minorHAnsi"/>
        </w:rPr>
        <w:t xml:space="preserve"> in determining eligibility for services,</w:t>
      </w:r>
      <w:r w:rsidRPr="00306870" w:rsidR="00031431">
        <w:rPr>
          <w:rFonts w:cstheme="minorHAnsi"/>
        </w:rPr>
        <w:t xml:space="preserve"> and ascertain</w:t>
      </w:r>
      <w:r w:rsidR="006D7661">
        <w:rPr>
          <w:rFonts w:cstheme="minorHAnsi"/>
        </w:rPr>
        <w:t>ing</w:t>
      </w:r>
      <w:r w:rsidRPr="00306870" w:rsidR="00031431">
        <w:rPr>
          <w:rFonts w:cstheme="minorHAnsi"/>
        </w:rPr>
        <w:t xml:space="preserve"> and</w:t>
      </w:r>
      <w:r w:rsidRPr="00306870" w:rsidR="00D71235">
        <w:rPr>
          <w:rFonts w:cstheme="minorHAnsi"/>
        </w:rPr>
        <w:t xml:space="preserve"> </w:t>
      </w:r>
      <w:r w:rsidRPr="00306870">
        <w:rPr>
          <w:rFonts w:cstheme="minorHAnsi"/>
        </w:rPr>
        <w:t>inve</w:t>
      </w:r>
      <w:r w:rsidRPr="00306870" w:rsidR="00D5781B">
        <w:rPr>
          <w:rFonts w:cstheme="minorHAnsi"/>
        </w:rPr>
        <w:t>stigat</w:t>
      </w:r>
      <w:r w:rsidR="006D7661">
        <w:rPr>
          <w:rFonts w:cstheme="minorHAnsi"/>
        </w:rPr>
        <w:t>ing</w:t>
      </w:r>
      <w:r w:rsidRPr="00306870" w:rsidR="00E479C2">
        <w:rPr>
          <w:rFonts w:cstheme="minorHAnsi"/>
        </w:rPr>
        <w:t xml:space="preserve"> fa</w:t>
      </w:r>
      <w:r w:rsidRPr="00306870" w:rsidR="00031431">
        <w:rPr>
          <w:rFonts w:cstheme="minorHAnsi"/>
        </w:rPr>
        <w:t>cts;</w:t>
      </w:r>
    </w:p>
    <w:p w:rsidRPr="00306870" w:rsidR="00A65E44" w:rsidP="00A65E44" w:rsidRDefault="00A65E44" w14:paraId="31191287" w14:textId="77777777">
      <w:pPr>
        <w:rPr>
          <w:rFonts w:cstheme="minorHAnsi"/>
        </w:rPr>
      </w:pPr>
    </w:p>
    <w:p w:rsidRPr="00306870" w:rsidR="00E479C2" w:rsidP="00A65E44" w:rsidRDefault="00031431" w14:paraId="29E89140" w14:textId="156512F4">
      <w:pPr>
        <w:pStyle w:val="ListParagraph"/>
        <w:numPr>
          <w:ilvl w:val="0"/>
          <w:numId w:val="1"/>
        </w:numPr>
        <w:rPr>
          <w:rFonts w:cstheme="minorHAnsi"/>
        </w:rPr>
      </w:pPr>
      <w:r w:rsidRPr="00306870">
        <w:rPr>
          <w:rFonts w:cstheme="minorHAnsi"/>
        </w:rPr>
        <w:t>Conduct</w:t>
      </w:r>
      <w:r w:rsidR="006D7661">
        <w:rPr>
          <w:rFonts w:cstheme="minorHAnsi"/>
        </w:rPr>
        <w:t>ing</w:t>
      </w:r>
      <w:r w:rsidRPr="00306870">
        <w:rPr>
          <w:rFonts w:cstheme="minorHAnsi"/>
        </w:rPr>
        <w:t xml:space="preserve"> legal research and interpret</w:t>
      </w:r>
      <w:r w:rsidR="00D0107F">
        <w:rPr>
          <w:rFonts w:cstheme="minorHAnsi"/>
        </w:rPr>
        <w:t>ing</w:t>
      </w:r>
      <w:r w:rsidRPr="00306870">
        <w:rPr>
          <w:rFonts w:cstheme="minorHAnsi"/>
        </w:rPr>
        <w:t xml:space="preserve"> statutes</w:t>
      </w:r>
      <w:r w:rsidRPr="00306870" w:rsidR="00E479C2">
        <w:rPr>
          <w:rFonts w:cstheme="minorHAnsi"/>
        </w:rPr>
        <w:t xml:space="preserve">, case law, </w:t>
      </w:r>
      <w:r w:rsidRPr="00306870" w:rsidR="00A65E44">
        <w:rPr>
          <w:rFonts w:cstheme="minorHAnsi"/>
        </w:rPr>
        <w:t>regulations</w:t>
      </w:r>
      <w:r w:rsidRPr="00306870" w:rsidR="00E479C2">
        <w:rPr>
          <w:rFonts w:cstheme="minorHAnsi"/>
        </w:rPr>
        <w:t xml:space="preserve">, </w:t>
      </w:r>
      <w:r w:rsidRPr="00306870">
        <w:rPr>
          <w:rFonts w:cstheme="minorHAnsi"/>
        </w:rPr>
        <w:t xml:space="preserve">and other </w:t>
      </w:r>
      <w:r w:rsidRPr="00306870" w:rsidR="00E479C2">
        <w:rPr>
          <w:rFonts w:cstheme="minorHAnsi"/>
        </w:rPr>
        <w:t>sources</w:t>
      </w:r>
      <w:r w:rsidRPr="00306870">
        <w:rPr>
          <w:rFonts w:cstheme="minorHAnsi"/>
        </w:rPr>
        <w:t xml:space="preserve"> of law</w:t>
      </w:r>
      <w:r w:rsidRPr="00306870" w:rsidR="00E479C2">
        <w:rPr>
          <w:rFonts w:cstheme="minorHAnsi"/>
        </w:rPr>
        <w:t>;</w:t>
      </w:r>
    </w:p>
    <w:p w:rsidRPr="00306870" w:rsidR="00E479C2" w:rsidP="00E479C2" w:rsidRDefault="00E479C2" w14:paraId="5A190450" w14:textId="77777777">
      <w:pPr>
        <w:pStyle w:val="ListParagraph"/>
        <w:rPr>
          <w:rFonts w:cstheme="minorHAnsi"/>
        </w:rPr>
      </w:pPr>
    </w:p>
    <w:p w:rsidRPr="00306870" w:rsidR="00A65E44" w:rsidP="00A65E44" w:rsidRDefault="00D5781B" w14:paraId="0CC75685" w14:textId="003A9661">
      <w:pPr>
        <w:pStyle w:val="ListParagraph"/>
        <w:numPr>
          <w:ilvl w:val="0"/>
          <w:numId w:val="1"/>
        </w:numPr>
        <w:rPr>
          <w:rFonts w:cstheme="minorHAnsi"/>
        </w:rPr>
      </w:pPr>
      <w:r w:rsidRPr="00306870">
        <w:rPr>
          <w:rFonts w:cstheme="minorHAnsi"/>
        </w:rPr>
        <w:t>Provid</w:t>
      </w:r>
      <w:r w:rsidR="006D7661">
        <w:rPr>
          <w:rFonts w:cstheme="minorHAnsi"/>
        </w:rPr>
        <w:t>ing</w:t>
      </w:r>
      <w:r w:rsidRPr="00306870" w:rsidR="00E479C2">
        <w:rPr>
          <w:rFonts w:cstheme="minorHAnsi"/>
        </w:rPr>
        <w:t xml:space="preserve"> advice and counsel</w:t>
      </w:r>
      <w:r w:rsidRPr="00306870" w:rsidR="00A65E44">
        <w:rPr>
          <w:rFonts w:cstheme="minorHAnsi"/>
        </w:rPr>
        <w:t xml:space="preserve"> </w:t>
      </w:r>
      <w:r w:rsidRPr="00306870" w:rsidR="00E479C2">
        <w:rPr>
          <w:rFonts w:cstheme="minorHAnsi"/>
        </w:rPr>
        <w:t>to clients;</w:t>
      </w:r>
    </w:p>
    <w:p w:rsidRPr="00306870" w:rsidR="00A65E44" w:rsidP="00A65E44" w:rsidRDefault="00A65E44" w14:paraId="564EDD8B" w14:textId="77777777">
      <w:pPr>
        <w:rPr>
          <w:rFonts w:cstheme="minorHAnsi"/>
        </w:rPr>
      </w:pPr>
    </w:p>
    <w:p w:rsidRPr="00306870" w:rsidR="00031431" w:rsidP="323E5E76" w:rsidRDefault="00563534" w14:paraId="2A96044D" w14:textId="3BA0B6C1">
      <w:pPr>
        <w:pStyle w:val="ListParagraph"/>
        <w:numPr>
          <w:ilvl w:val="0"/>
          <w:numId w:val="1"/>
        </w:numPr>
        <w:rPr>
          <w:rFonts w:cs="Calibri" w:cstheme="minorAscii"/>
        </w:rPr>
      </w:pPr>
      <w:r w:rsidRPr="323E5E76" w:rsidR="4995626E">
        <w:rPr>
          <w:rFonts w:cs="Calibri" w:cstheme="minorAscii"/>
        </w:rPr>
        <w:t>Prepar</w:t>
      </w:r>
      <w:r w:rsidRPr="323E5E76" w:rsidR="413348D2">
        <w:rPr>
          <w:rFonts w:cs="Calibri" w:cstheme="minorAscii"/>
        </w:rPr>
        <w:t>ing</w:t>
      </w:r>
      <w:r w:rsidRPr="323E5E76" w:rsidR="5223A097">
        <w:rPr>
          <w:rFonts w:cs="Calibri" w:cstheme="minorAscii"/>
        </w:rPr>
        <w:t xml:space="preserve"> legal documents</w:t>
      </w:r>
      <w:r w:rsidRPr="323E5E76" w:rsidR="612261FE">
        <w:rPr>
          <w:rFonts w:cs="Calibri" w:cstheme="minorAscii"/>
        </w:rPr>
        <w:t xml:space="preserve">, </w:t>
      </w:r>
      <w:r w:rsidRPr="323E5E76" w:rsidR="5223A097">
        <w:rPr>
          <w:rFonts w:cs="Calibri" w:cstheme="minorAscii"/>
        </w:rPr>
        <w:t xml:space="preserve">including but not limited </w:t>
      </w:r>
      <w:r w:rsidRPr="323E5E76" w:rsidR="5223A097">
        <w:rPr>
          <w:rFonts w:cs="Calibri" w:cstheme="minorAscii"/>
        </w:rPr>
        <w:t>to:</w:t>
      </w:r>
      <w:r w:rsidRPr="323E5E76" w:rsidR="30D0AB3B">
        <w:rPr>
          <w:rFonts w:cs="Calibri" w:cstheme="minorAscii"/>
        </w:rPr>
        <w:t xml:space="preserve"> briefs, pleadings,</w:t>
      </w:r>
      <w:r w:rsidRPr="323E5E76" w:rsidR="5223A097">
        <w:rPr>
          <w:rFonts w:cs="Calibri" w:cstheme="minorAscii"/>
        </w:rPr>
        <w:t xml:space="preserve"> motions, notices, correspondence, memoranda, </w:t>
      </w:r>
      <w:r w:rsidRPr="323E5E76" w:rsidR="5223A097">
        <w:rPr>
          <w:rFonts w:cs="Calibri" w:cstheme="minorAscii"/>
        </w:rPr>
        <w:t>discovery</w:t>
      </w:r>
      <w:r w:rsidRPr="323E5E76" w:rsidR="4D59DC6D">
        <w:rPr>
          <w:rFonts w:cs="Calibri" w:cstheme="minorAscii"/>
        </w:rPr>
        <w:t>,</w:t>
      </w:r>
      <w:r w:rsidRPr="323E5E76" w:rsidR="5223A097">
        <w:rPr>
          <w:rFonts w:cs="Calibri" w:cstheme="minorAscii"/>
        </w:rPr>
        <w:t xml:space="preserve"> and documents responsive to discovery requests;</w:t>
      </w:r>
    </w:p>
    <w:p w:rsidRPr="00306870" w:rsidR="00A65E44" w:rsidP="00A65E44" w:rsidRDefault="00A65E44" w14:paraId="582FB98A" w14:textId="77777777">
      <w:pPr>
        <w:rPr>
          <w:rFonts w:cstheme="minorHAnsi"/>
        </w:rPr>
      </w:pPr>
    </w:p>
    <w:p w:rsidRPr="00306870" w:rsidR="00A65E44" w:rsidP="00A65E44" w:rsidRDefault="00A65E44" w14:paraId="39EDCC7C" w14:textId="6CC26B3C">
      <w:pPr>
        <w:pStyle w:val="ListParagraph"/>
        <w:numPr>
          <w:ilvl w:val="0"/>
          <w:numId w:val="1"/>
        </w:numPr>
        <w:rPr>
          <w:rFonts w:cstheme="minorHAnsi"/>
        </w:rPr>
      </w:pPr>
      <w:r w:rsidRPr="00306870">
        <w:rPr>
          <w:rFonts w:cstheme="minorHAnsi"/>
        </w:rPr>
        <w:t>Develop</w:t>
      </w:r>
      <w:r w:rsidR="006D7661">
        <w:rPr>
          <w:rFonts w:cstheme="minorHAnsi"/>
        </w:rPr>
        <w:t>ing</w:t>
      </w:r>
      <w:r w:rsidRPr="00306870">
        <w:rPr>
          <w:rFonts w:cstheme="minorHAnsi"/>
        </w:rPr>
        <w:t xml:space="preserve"> s</w:t>
      </w:r>
      <w:r w:rsidRPr="00306870" w:rsidR="00D71235">
        <w:rPr>
          <w:rFonts w:cstheme="minorHAnsi"/>
        </w:rPr>
        <w:t>trategy and arguments for presentation of cases and assist</w:t>
      </w:r>
      <w:r w:rsidR="006D7661">
        <w:rPr>
          <w:rFonts w:cstheme="minorHAnsi"/>
        </w:rPr>
        <w:t>ing</w:t>
      </w:r>
      <w:r w:rsidRPr="00306870" w:rsidR="00D71235">
        <w:rPr>
          <w:rFonts w:cstheme="minorHAnsi"/>
        </w:rPr>
        <w:t xml:space="preserve"> in preparation of witnesses</w:t>
      </w:r>
      <w:r w:rsidRPr="00306870" w:rsidR="00031431">
        <w:rPr>
          <w:rFonts w:cstheme="minorHAnsi"/>
        </w:rPr>
        <w:t xml:space="preserve"> for hearings and trials</w:t>
      </w:r>
      <w:r w:rsidRPr="00306870" w:rsidR="00D71235">
        <w:rPr>
          <w:rFonts w:cstheme="minorHAnsi"/>
        </w:rPr>
        <w:t>;</w:t>
      </w:r>
    </w:p>
    <w:p w:rsidRPr="00306870" w:rsidR="00A65E44" w:rsidP="00A65E44" w:rsidRDefault="00A65E44" w14:paraId="72CA735B" w14:textId="77777777">
      <w:pPr>
        <w:rPr>
          <w:rFonts w:cstheme="minorHAnsi"/>
        </w:rPr>
      </w:pPr>
    </w:p>
    <w:p w:rsidRPr="00306870" w:rsidR="00A65E44" w:rsidP="00A65E44" w:rsidRDefault="00A65E44" w14:paraId="5BB860BE" w14:textId="5FCB2564">
      <w:pPr>
        <w:pStyle w:val="ListParagraph"/>
        <w:numPr>
          <w:ilvl w:val="0"/>
          <w:numId w:val="1"/>
        </w:numPr>
        <w:rPr>
          <w:rFonts w:cstheme="minorHAnsi"/>
        </w:rPr>
      </w:pPr>
      <w:r w:rsidRPr="00306870">
        <w:rPr>
          <w:rFonts w:cstheme="minorHAnsi"/>
        </w:rPr>
        <w:t>Represent</w:t>
      </w:r>
      <w:r w:rsidR="006D7661">
        <w:rPr>
          <w:rFonts w:cstheme="minorHAnsi"/>
        </w:rPr>
        <w:t>ing</w:t>
      </w:r>
      <w:r w:rsidRPr="00306870">
        <w:rPr>
          <w:rFonts w:cstheme="minorHAnsi"/>
        </w:rPr>
        <w:t xml:space="preserve"> client</w:t>
      </w:r>
      <w:r w:rsidRPr="00306870" w:rsidR="00D71235">
        <w:rPr>
          <w:rFonts w:cstheme="minorHAnsi"/>
        </w:rPr>
        <w:t>s</w:t>
      </w:r>
      <w:r w:rsidRPr="00306870">
        <w:rPr>
          <w:rFonts w:cstheme="minorHAnsi"/>
        </w:rPr>
        <w:t xml:space="preserve"> in</w:t>
      </w:r>
      <w:r w:rsidRPr="00306870" w:rsidR="00031431">
        <w:rPr>
          <w:rFonts w:cstheme="minorHAnsi"/>
        </w:rPr>
        <w:t xml:space="preserve"> trial and appellate</w:t>
      </w:r>
      <w:r w:rsidRPr="00306870">
        <w:rPr>
          <w:rFonts w:cstheme="minorHAnsi"/>
        </w:rPr>
        <w:t xml:space="preserve"> court</w:t>
      </w:r>
      <w:r w:rsidRPr="00306870" w:rsidR="00031431">
        <w:rPr>
          <w:rFonts w:cstheme="minorHAnsi"/>
        </w:rPr>
        <w:t>s</w:t>
      </w:r>
      <w:r w:rsidRPr="00306870" w:rsidR="00ED01B9">
        <w:rPr>
          <w:rFonts w:cstheme="minorHAnsi"/>
        </w:rPr>
        <w:t>,</w:t>
      </w:r>
      <w:r w:rsidRPr="00306870">
        <w:rPr>
          <w:rFonts w:cstheme="minorHAnsi"/>
        </w:rPr>
        <w:t xml:space="preserve"> and before quasi-judicial or administrative ag</w:t>
      </w:r>
      <w:r w:rsidRPr="00306870" w:rsidR="00D71235">
        <w:rPr>
          <w:rFonts w:cstheme="minorHAnsi"/>
        </w:rPr>
        <w:t>encies;</w:t>
      </w:r>
    </w:p>
    <w:p w:rsidRPr="00306870" w:rsidR="00A65E44" w:rsidP="00A65E44" w:rsidRDefault="00A65E44" w14:paraId="4B644E70" w14:textId="77777777">
      <w:pPr>
        <w:rPr>
          <w:rFonts w:cstheme="minorHAnsi"/>
        </w:rPr>
      </w:pPr>
    </w:p>
    <w:p w:rsidRPr="00306870" w:rsidR="00A65E44" w:rsidP="00A65E44" w:rsidRDefault="00031431" w14:paraId="6221EA5D" w14:textId="61ED4C7B">
      <w:pPr>
        <w:pStyle w:val="ListParagraph"/>
        <w:numPr>
          <w:ilvl w:val="0"/>
          <w:numId w:val="1"/>
        </w:numPr>
        <w:rPr>
          <w:rFonts w:cstheme="minorHAnsi"/>
        </w:rPr>
      </w:pPr>
      <w:r w:rsidRPr="00306870">
        <w:rPr>
          <w:rFonts w:cstheme="minorHAnsi"/>
        </w:rPr>
        <w:t>Review</w:t>
      </w:r>
      <w:r w:rsidR="006D7661">
        <w:rPr>
          <w:rFonts w:cstheme="minorHAnsi"/>
        </w:rPr>
        <w:t>ing</w:t>
      </w:r>
      <w:r w:rsidRPr="00306870">
        <w:rPr>
          <w:rFonts w:cstheme="minorHAnsi"/>
        </w:rPr>
        <w:t xml:space="preserve"> decisions and consult</w:t>
      </w:r>
      <w:r w:rsidR="006D7661">
        <w:rPr>
          <w:rFonts w:cstheme="minorHAnsi"/>
        </w:rPr>
        <w:t>ing</w:t>
      </w:r>
      <w:r w:rsidRPr="00306870" w:rsidR="00563534">
        <w:rPr>
          <w:rFonts w:cstheme="minorHAnsi"/>
        </w:rPr>
        <w:t xml:space="preserve"> with management team</w:t>
      </w:r>
      <w:r w:rsidRPr="00306870" w:rsidR="009E4130">
        <w:rPr>
          <w:rFonts w:cstheme="minorHAnsi"/>
        </w:rPr>
        <w:t xml:space="preserve"> to determine </w:t>
      </w:r>
      <w:r w:rsidRPr="00306870" w:rsidR="00ED01B9">
        <w:rPr>
          <w:rFonts w:cstheme="minorHAnsi"/>
        </w:rPr>
        <w:t xml:space="preserve">the </w:t>
      </w:r>
      <w:r w:rsidRPr="00306870" w:rsidR="009E4130">
        <w:rPr>
          <w:rFonts w:cstheme="minorHAnsi"/>
        </w:rPr>
        <w:t>merit of potential appeals</w:t>
      </w:r>
      <w:r w:rsidRPr="00306870" w:rsidR="00D71235">
        <w:rPr>
          <w:rFonts w:cstheme="minorHAnsi"/>
        </w:rPr>
        <w:t>;</w:t>
      </w:r>
    </w:p>
    <w:p w:rsidRPr="00306870" w:rsidR="00A65E44" w:rsidP="00A65E44" w:rsidRDefault="00A65E44" w14:paraId="4A28DD28" w14:textId="77777777">
      <w:pPr>
        <w:rPr>
          <w:rFonts w:cstheme="minorHAnsi"/>
        </w:rPr>
      </w:pPr>
    </w:p>
    <w:p w:rsidRPr="00306870" w:rsidR="00A65E44" w:rsidP="00A65E44" w:rsidRDefault="00D5781B" w14:paraId="1CB92C89" w14:textId="65639A47">
      <w:pPr>
        <w:pStyle w:val="ListParagraph"/>
        <w:numPr>
          <w:ilvl w:val="0"/>
          <w:numId w:val="1"/>
        </w:numPr>
        <w:rPr>
          <w:rFonts w:cstheme="minorHAnsi"/>
        </w:rPr>
      </w:pPr>
      <w:r w:rsidRPr="00306870">
        <w:rPr>
          <w:rFonts w:cstheme="minorHAnsi"/>
        </w:rPr>
        <w:t>Participat</w:t>
      </w:r>
      <w:r w:rsidR="006D7661">
        <w:rPr>
          <w:rFonts w:cstheme="minorHAnsi"/>
        </w:rPr>
        <w:t>ing</w:t>
      </w:r>
      <w:r w:rsidRPr="00306870" w:rsidR="00A65E44">
        <w:rPr>
          <w:rFonts w:cstheme="minorHAnsi"/>
        </w:rPr>
        <w:t xml:space="preserve"> in external profession</w:t>
      </w:r>
      <w:r w:rsidRPr="00306870" w:rsidR="00D71235">
        <w:rPr>
          <w:rFonts w:cstheme="minorHAnsi"/>
        </w:rPr>
        <w:t>al and community organizations</w:t>
      </w:r>
      <w:r w:rsidRPr="00306870" w:rsidR="00C17EF9">
        <w:rPr>
          <w:rFonts w:cstheme="minorHAnsi"/>
        </w:rPr>
        <w:t xml:space="preserve"> relevant to casework</w:t>
      </w:r>
      <w:r w:rsidRPr="00306870" w:rsidR="00D71235">
        <w:rPr>
          <w:rFonts w:cstheme="minorHAnsi"/>
        </w:rPr>
        <w:t>;</w:t>
      </w:r>
    </w:p>
    <w:p w:rsidRPr="00306870" w:rsidR="00A65E44" w:rsidP="00A65E44" w:rsidRDefault="00A65E44" w14:paraId="06EE57EB" w14:textId="77777777">
      <w:pPr>
        <w:rPr>
          <w:rFonts w:cstheme="minorHAnsi"/>
        </w:rPr>
      </w:pPr>
    </w:p>
    <w:p w:rsidRPr="00306870" w:rsidR="00A65E44" w:rsidP="00A65E44" w:rsidRDefault="00A65E44" w14:paraId="00AF852D" w14:textId="39227CF8">
      <w:pPr>
        <w:pStyle w:val="ListParagraph"/>
        <w:numPr>
          <w:ilvl w:val="0"/>
          <w:numId w:val="1"/>
        </w:numPr>
        <w:rPr>
          <w:rFonts w:cstheme="minorHAnsi"/>
        </w:rPr>
      </w:pPr>
      <w:r w:rsidRPr="00306870">
        <w:rPr>
          <w:rFonts w:cstheme="minorHAnsi"/>
        </w:rPr>
        <w:t>Conduct</w:t>
      </w:r>
      <w:r w:rsidR="006D7661">
        <w:rPr>
          <w:rFonts w:cstheme="minorHAnsi"/>
        </w:rPr>
        <w:t>ing</w:t>
      </w:r>
      <w:r w:rsidRPr="00306870">
        <w:rPr>
          <w:rFonts w:cstheme="minorHAnsi"/>
        </w:rPr>
        <w:t xml:space="preserve"> clinics, comm</w:t>
      </w:r>
      <w:r w:rsidRPr="00306870" w:rsidR="00D71235">
        <w:rPr>
          <w:rFonts w:cstheme="minorHAnsi"/>
        </w:rPr>
        <w:t>unity education, and workshops;</w:t>
      </w:r>
    </w:p>
    <w:p w:rsidRPr="00306870" w:rsidR="00A65E44" w:rsidP="00A65E44" w:rsidRDefault="00A65E44" w14:paraId="6894C8AA" w14:textId="77777777">
      <w:pPr>
        <w:rPr>
          <w:rFonts w:cstheme="minorHAnsi"/>
        </w:rPr>
      </w:pPr>
    </w:p>
    <w:p w:rsidRPr="00306870" w:rsidR="00A65E44" w:rsidP="00A65E44" w:rsidRDefault="00563534" w14:paraId="2EE3203D" w14:textId="3F1C6D9C">
      <w:pPr>
        <w:pStyle w:val="ListParagraph"/>
        <w:numPr>
          <w:ilvl w:val="0"/>
          <w:numId w:val="1"/>
        </w:numPr>
        <w:rPr>
          <w:rFonts w:cstheme="minorHAnsi"/>
        </w:rPr>
      </w:pPr>
      <w:r w:rsidRPr="00306870">
        <w:rPr>
          <w:rFonts w:cstheme="minorHAnsi"/>
        </w:rPr>
        <w:t>Becom</w:t>
      </w:r>
      <w:r w:rsidR="006D7661">
        <w:rPr>
          <w:rFonts w:cstheme="minorHAnsi"/>
        </w:rPr>
        <w:t>ing</w:t>
      </w:r>
      <w:r w:rsidRPr="00306870" w:rsidR="00C17EF9">
        <w:rPr>
          <w:rFonts w:cstheme="minorHAnsi"/>
        </w:rPr>
        <w:t xml:space="preserve"> engaged in</w:t>
      </w:r>
      <w:r w:rsidRPr="00306870" w:rsidR="009E4130">
        <w:rPr>
          <w:rFonts w:cstheme="minorHAnsi"/>
        </w:rPr>
        <w:t xml:space="preserve"> LASP</w:t>
      </w:r>
      <w:r w:rsidRPr="00306870" w:rsidR="00A65E44">
        <w:rPr>
          <w:rFonts w:cstheme="minorHAnsi"/>
        </w:rPr>
        <w:t xml:space="preserve"> team efforts to achieve off</w:t>
      </w:r>
      <w:r w:rsidRPr="00306870" w:rsidR="00D71235">
        <w:rPr>
          <w:rFonts w:cstheme="minorHAnsi"/>
        </w:rPr>
        <w:t>ice and program goals, including participation in program-wide affinity groups and task forces;</w:t>
      </w:r>
    </w:p>
    <w:p w:rsidRPr="00306870" w:rsidR="00A65E44" w:rsidP="00A65E44" w:rsidRDefault="00A65E44" w14:paraId="5A589A7A" w14:textId="77777777">
      <w:pPr>
        <w:rPr>
          <w:rFonts w:cstheme="minorHAnsi"/>
        </w:rPr>
      </w:pPr>
    </w:p>
    <w:p w:rsidRPr="00306870" w:rsidR="00D71235" w:rsidP="00A65E44" w:rsidRDefault="00D71235" w14:paraId="142B1DC1" w14:textId="6C7353B2">
      <w:pPr>
        <w:pStyle w:val="ListParagraph"/>
        <w:numPr>
          <w:ilvl w:val="0"/>
          <w:numId w:val="1"/>
        </w:numPr>
        <w:rPr>
          <w:rFonts w:cstheme="minorHAnsi"/>
        </w:rPr>
      </w:pPr>
      <w:r w:rsidRPr="00306870">
        <w:rPr>
          <w:rFonts w:cstheme="minorHAnsi"/>
        </w:rPr>
        <w:lastRenderedPageBreak/>
        <w:t>Develop</w:t>
      </w:r>
      <w:r w:rsidR="006D7661">
        <w:rPr>
          <w:rFonts w:cstheme="minorHAnsi"/>
        </w:rPr>
        <w:t>ing</w:t>
      </w:r>
      <w:r w:rsidRPr="00306870">
        <w:rPr>
          <w:rFonts w:cstheme="minorHAnsi"/>
        </w:rPr>
        <w:t xml:space="preserve"> knowledge of community referral resources and assess</w:t>
      </w:r>
      <w:r w:rsidR="00D0107F">
        <w:rPr>
          <w:rFonts w:cstheme="minorHAnsi"/>
        </w:rPr>
        <w:t>ing</w:t>
      </w:r>
      <w:r w:rsidRPr="00306870">
        <w:rPr>
          <w:rFonts w:cstheme="minorHAnsi"/>
        </w:rPr>
        <w:t xml:space="preserve"> community and client needs;</w:t>
      </w:r>
    </w:p>
    <w:p w:rsidRPr="00306870" w:rsidR="00D71235" w:rsidP="00D71235" w:rsidRDefault="00D71235" w14:paraId="55212A03" w14:textId="77777777">
      <w:pPr>
        <w:pStyle w:val="ListParagraph"/>
        <w:rPr>
          <w:rFonts w:cstheme="minorHAnsi"/>
        </w:rPr>
      </w:pPr>
    </w:p>
    <w:p w:rsidRPr="00306870" w:rsidR="002975F6" w:rsidP="00A65E44" w:rsidRDefault="00E75653" w14:paraId="74559811" w14:textId="53B53538">
      <w:pPr>
        <w:pStyle w:val="ListParagraph"/>
        <w:numPr>
          <w:ilvl w:val="0"/>
          <w:numId w:val="1"/>
        </w:numPr>
        <w:rPr>
          <w:rFonts w:cstheme="minorHAnsi"/>
        </w:rPr>
      </w:pPr>
      <w:r w:rsidRPr="00306870">
        <w:rPr>
          <w:rFonts w:cstheme="minorHAnsi"/>
        </w:rPr>
        <w:t>Enhanc</w:t>
      </w:r>
      <w:r w:rsidR="006D7661">
        <w:rPr>
          <w:rFonts w:cstheme="minorHAnsi"/>
        </w:rPr>
        <w:t>ing</w:t>
      </w:r>
      <w:r w:rsidRPr="00306870" w:rsidR="00D71235">
        <w:rPr>
          <w:rFonts w:cstheme="minorHAnsi"/>
        </w:rPr>
        <w:t xml:space="preserve"> skills and substantive</w:t>
      </w:r>
      <w:r w:rsidRPr="00306870" w:rsidR="002975F6">
        <w:rPr>
          <w:rFonts w:cstheme="minorHAnsi"/>
        </w:rPr>
        <w:t xml:space="preserve"> knowledge through training, </w:t>
      </w:r>
      <w:r w:rsidRPr="00306870" w:rsidR="00D71235">
        <w:rPr>
          <w:rFonts w:cstheme="minorHAnsi"/>
        </w:rPr>
        <w:t>CLE</w:t>
      </w:r>
      <w:r w:rsidRPr="00306870" w:rsidR="002975F6">
        <w:rPr>
          <w:rFonts w:cstheme="minorHAnsi"/>
        </w:rPr>
        <w:t>, and other educational opportunities</w:t>
      </w:r>
      <w:r w:rsidRPr="00306870" w:rsidR="00D71235">
        <w:rPr>
          <w:rFonts w:cstheme="minorHAnsi"/>
        </w:rPr>
        <w:t>;</w:t>
      </w:r>
    </w:p>
    <w:p w:rsidRPr="00306870" w:rsidR="009E4130" w:rsidP="009E4130" w:rsidRDefault="009E4130" w14:paraId="12B7C25C" w14:textId="77777777">
      <w:pPr>
        <w:pStyle w:val="ListParagraph"/>
        <w:rPr>
          <w:rFonts w:cstheme="minorHAnsi"/>
        </w:rPr>
      </w:pPr>
    </w:p>
    <w:p w:rsidRPr="00306870" w:rsidR="009E4130" w:rsidP="00A65E44" w:rsidRDefault="00E75653" w14:paraId="2EA7F267" w14:textId="24BD6761">
      <w:pPr>
        <w:pStyle w:val="ListParagraph"/>
        <w:numPr>
          <w:ilvl w:val="0"/>
          <w:numId w:val="1"/>
        </w:numPr>
        <w:rPr>
          <w:rFonts w:cstheme="minorHAnsi"/>
        </w:rPr>
      </w:pPr>
      <w:r w:rsidRPr="00306870">
        <w:rPr>
          <w:rFonts w:cstheme="minorHAnsi"/>
        </w:rPr>
        <w:t>Abid</w:t>
      </w:r>
      <w:r w:rsidR="006D7661">
        <w:rPr>
          <w:rFonts w:cstheme="minorHAnsi"/>
        </w:rPr>
        <w:t>ing</w:t>
      </w:r>
      <w:r w:rsidRPr="00306870" w:rsidR="009E4130">
        <w:rPr>
          <w:rFonts w:cstheme="minorHAnsi"/>
        </w:rPr>
        <w:t xml:space="preserve"> by all applicable professional standards of ethics and practice;</w:t>
      </w:r>
    </w:p>
    <w:p w:rsidRPr="00306870" w:rsidR="002975F6" w:rsidP="002975F6" w:rsidRDefault="002975F6" w14:paraId="7C0B2EFC" w14:textId="77777777">
      <w:pPr>
        <w:pStyle w:val="ListParagraph"/>
        <w:rPr>
          <w:rFonts w:cstheme="minorHAnsi"/>
        </w:rPr>
      </w:pPr>
    </w:p>
    <w:p w:rsidRPr="00306870" w:rsidR="009E4130" w:rsidP="002975F6" w:rsidRDefault="00E75653" w14:paraId="54166405" w14:textId="1F5ED478">
      <w:pPr>
        <w:pStyle w:val="ListParagraph"/>
        <w:numPr>
          <w:ilvl w:val="0"/>
          <w:numId w:val="1"/>
        </w:numPr>
        <w:rPr>
          <w:rFonts w:cstheme="minorHAnsi"/>
        </w:rPr>
      </w:pPr>
      <w:r w:rsidRPr="00306870">
        <w:rPr>
          <w:rFonts w:cstheme="minorHAnsi"/>
        </w:rPr>
        <w:t>Complet</w:t>
      </w:r>
      <w:r w:rsidR="006D7661">
        <w:rPr>
          <w:rFonts w:cstheme="minorHAnsi"/>
        </w:rPr>
        <w:t>ing</w:t>
      </w:r>
      <w:r w:rsidRPr="00306870">
        <w:rPr>
          <w:rFonts w:cstheme="minorHAnsi"/>
        </w:rPr>
        <w:t xml:space="preserve"> required</w:t>
      </w:r>
      <w:r w:rsidRPr="00306870" w:rsidR="009E4130">
        <w:rPr>
          <w:rFonts w:cstheme="minorHAnsi"/>
        </w:rPr>
        <w:t xml:space="preserve"> administrative tasks including entering of notes and timekeeping in LASP case management software, and maintain</w:t>
      </w:r>
      <w:r w:rsidR="00D0107F">
        <w:rPr>
          <w:rFonts w:cstheme="minorHAnsi"/>
        </w:rPr>
        <w:t>ing</w:t>
      </w:r>
      <w:r w:rsidRPr="00306870" w:rsidR="009E4130">
        <w:rPr>
          <w:rFonts w:cstheme="minorHAnsi"/>
        </w:rPr>
        <w:t xml:space="preserve"> physical files</w:t>
      </w:r>
      <w:r w:rsidRPr="00306870" w:rsidR="002975F6">
        <w:rPr>
          <w:rFonts w:cstheme="minorHAnsi"/>
        </w:rPr>
        <w:t>;</w:t>
      </w:r>
    </w:p>
    <w:p w:rsidRPr="00306870" w:rsidR="009E4130" w:rsidP="009E4130" w:rsidRDefault="009E4130" w14:paraId="7A07F200" w14:textId="77777777">
      <w:pPr>
        <w:pStyle w:val="ListParagraph"/>
        <w:rPr>
          <w:rFonts w:cstheme="minorHAnsi"/>
        </w:rPr>
      </w:pPr>
    </w:p>
    <w:p w:rsidRPr="00306870" w:rsidR="00A65E44" w:rsidP="002975F6" w:rsidRDefault="00E75653" w14:paraId="1DDBD034" w14:textId="1409BC5D">
      <w:pPr>
        <w:pStyle w:val="ListParagraph"/>
        <w:numPr>
          <w:ilvl w:val="0"/>
          <w:numId w:val="1"/>
        </w:numPr>
        <w:rPr>
          <w:rFonts w:cstheme="minorHAnsi"/>
        </w:rPr>
      </w:pPr>
      <w:r w:rsidRPr="00306870">
        <w:rPr>
          <w:rFonts w:cstheme="minorHAnsi"/>
        </w:rPr>
        <w:t>Ensur</w:t>
      </w:r>
      <w:r w:rsidR="006D7661">
        <w:rPr>
          <w:rFonts w:cstheme="minorHAnsi"/>
        </w:rPr>
        <w:t>ing</w:t>
      </w:r>
      <w:r w:rsidRPr="00306870" w:rsidR="009E4130">
        <w:rPr>
          <w:rFonts w:cstheme="minorHAnsi"/>
        </w:rPr>
        <w:t xml:space="preserve"> that requirements of grants and contracts which may provide funding for the position are </w:t>
      </w:r>
      <w:r w:rsidRPr="00306870" w:rsidR="00ED01B9">
        <w:rPr>
          <w:rFonts w:cstheme="minorHAnsi"/>
        </w:rPr>
        <w:t>met</w:t>
      </w:r>
      <w:r w:rsidRPr="00306870" w:rsidR="009E4130">
        <w:rPr>
          <w:rFonts w:cstheme="minorHAnsi"/>
        </w:rPr>
        <w:t>, and assist</w:t>
      </w:r>
      <w:r w:rsidR="00D0107F">
        <w:rPr>
          <w:rFonts w:cstheme="minorHAnsi"/>
        </w:rPr>
        <w:t>ing</w:t>
      </w:r>
      <w:r w:rsidRPr="00306870" w:rsidR="009E4130">
        <w:rPr>
          <w:rFonts w:cstheme="minorHAnsi"/>
        </w:rPr>
        <w:t xml:space="preserve"> with grant reports;</w:t>
      </w:r>
      <w:r w:rsidRPr="00306870" w:rsidR="00A65E44">
        <w:rPr>
          <w:rFonts w:cstheme="minorHAnsi"/>
        </w:rPr>
        <w:t xml:space="preserve"> </w:t>
      </w:r>
    </w:p>
    <w:p w:rsidRPr="00306870" w:rsidR="00A65E44" w:rsidP="00A65E44" w:rsidRDefault="00A65E44" w14:paraId="14CF2B71" w14:textId="77777777">
      <w:pPr>
        <w:rPr>
          <w:rFonts w:cstheme="minorHAnsi"/>
        </w:rPr>
      </w:pPr>
    </w:p>
    <w:p w:rsidRPr="00306870" w:rsidR="00A65E44" w:rsidP="00A65E44" w:rsidRDefault="002975F6" w14:paraId="6AC24BA4" w14:textId="41475AB9">
      <w:pPr>
        <w:pStyle w:val="ListParagraph"/>
        <w:numPr>
          <w:ilvl w:val="0"/>
          <w:numId w:val="1"/>
        </w:numPr>
        <w:rPr>
          <w:rFonts w:cstheme="minorHAnsi"/>
        </w:rPr>
      </w:pPr>
      <w:r w:rsidRPr="00306870">
        <w:rPr>
          <w:rFonts w:cstheme="minorHAnsi"/>
        </w:rPr>
        <w:t>Perform</w:t>
      </w:r>
      <w:r w:rsidR="006D7661">
        <w:rPr>
          <w:rFonts w:cstheme="minorHAnsi"/>
        </w:rPr>
        <w:t>ing</w:t>
      </w:r>
      <w:r w:rsidRPr="00306870" w:rsidR="00A65E44">
        <w:rPr>
          <w:rFonts w:cstheme="minorHAnsi"/>
        </w:rPr>
        <w:t xml:space="preserve"> other duties and responsibilities as may be a</w:t>
      </w:r>
      <w:r w:rsidRPr="00306870">
        <w:rPr>
          <w:rFonts w:cstheme="minorHAnsi"/>
        </w:rPr>
        <w:t>ssigned</w:t>
      </w:r>
      <w:r w:rsidRPr="00306870" w:rsidR="00A65E44">
        <w:rPr>
          <w:rFonts w:cstheme="minorHAnsi"/>
        </w:rPr>
        <w:t xml:space="preserve">. </w:t>
      </w:r>
    </w:p>
    <w:p w:rsidRPr="00306870" w:rsidR="00A65E44" w:rsidP="00A65E44" w:rsidRDefault="00A65E44" w14:paraId="3ADCB842" w14:textId="77777777">
      <w:pPr>
        <w:rPr>
          <w:rFonts w:cstheme="minorHAnsi"/>
        </w:rPr>
      </w:pPr>
    </w:p>
    <w:p w:rsidRPr="00306870" w:rsidR="002A4CE0" w:rsidP="5ADA48CF" w:rsidRDefault="002A4CE0" w14:paraId="42AD469C" w14:textId="406074A0">
      <w:pPr>
        <w:rPr>
          <w:rFonts w:cs="Calibri" w:cstheme="minorAscii"/>
        </w:rPr>
      </w:pPr>
      <w:r w:rsidRPr="323E5E76" w:rsidR="6580FEE1">
        <w:rPr>
          <w:rFonts w:cs="Calibri" w:cstheme="minorAscii"/>
          <w:b w:val="1"/>
          <w:bCs w:val="1"/>
        </w:rPr>
        <w:t>SUPERVISING</w:t>
      </w:r>
      <w:r w:rsidRPr="323E5E76" w:rsidR="360AA7FF">
        <w:rPr>
          <w:rFonts w:cs="Calibri" w:cstheme="minorAscii"/>
        </w:rPr>
        <w:t>: 3</w:t>
      </w:r>
      <w:r w:rsidRPr="323E5E76" w:rsidR="323407AC">
        <w:rPr>
          <w:rFonts w:cs="Calibri" w:cstheme="minorAscii"/>
        </w:rPr>
        <w:t>-4</w:t>
      </w:r>
      <w:r w:rsidRPr="323E5E76" w:rsidR="08BD7D8A">
        <w:rPr>
          <w:rFonts w:cs="Calibri" w:cstheme="minorAscii"/>
        </w:rPr>
        <w:t xml:space="preserve"> </w:t>
      </w:r>
      <w:r w:rsidRPr="323E5E76" w:rsidR="166CF75E">
        <w:rPr>
          <w:rFonts w:cs="Calibri" w:cstheme="minorAscii"/>
        </w:rPr>
        <w:t>s</w:t>
      </w:r>
      <w:r w:rsidRPr="323E5E76" w:rsidR="65CB4AE4">
        <w:rPr>
          <w:rFonts w:cs="Calibri" w:cstheme="minorAscii"/>
        </w:rPr>
        <w:t xml:space="preserve">taff </w:t>
      </w:r>
      <w:r w:rsidRPr="323E5E76" w:rsidR="166CF75E">
        <w:rPr>
          <w:rFonts w:cs="Calibri" w:cstheme="minorAscii"/>
        </w:rPr>
        <w:t>a</w:t>
      </w:r>
      <w:r w:rsidRPr="323E5E76" w:rsidR="65CB4AE4">
        <w:rPr>
          <w:rFonts w:cs="Calibri" w:cstheme="minorAscii"/>
        </w:rPr>
        <w:t xml:space="preserve">ttorneys, </w:t>
      </w:r>
      <w:r w:rsidRPr="323E5E76" w:rsidR="2407159C">
        <w:rPr>
          <w:rFonts w:cs="Calibri" w:cstheme="minorAscii"/>
        </w:rPr>
        <w:t>1</w:t>
      </w:r>
      <w:r w:rsidRPr="323E5E76" w:rsidR="5130F87F">
        <w:rPr>
          <w:rFonts w:cs="Calibri" w:cstheme="minorAscii"/>
        </w:rPr>
        <w:t xml:space="preserve"> </w:t>
      </w:r>
      <w:r w:rsidRPr="323E5E76" w:rsidR="65CB4AE4">
        <w:rPr>
          <w:rFonts w:cs="Calibri" w:cstheme="minorAscii"/>
        </w:rPr>
        <w:t>paralegal</w:t>
      </w:r>
      <w:r w:rsidRPr="323E5E76" w:rsidR="65CB4AE4">
        <w:rPr>
          <w:rFonts w:cs="Calibri" w:cstheme="minorAscii"/>
        </w:rPr>
        <w:t xml:space="preserve"> and other </w:t>
      </w:r>
      <w:r w:rsidRPr="323E5E76" w:rsidR="08BD7D8A">
        <w:rPr>
          <w:rFonts w:cs="Calibri" w:cstheme="minorAscii"/>
        </w:rPr>
        <w:t>staff and volunteers</w:t>
      </w:r>
      <w:r w:rsidRPr="323E5E76" w:rsidR="65CB4AE4">
        <w:rPr>
          <w:rFonts w:cs="Calibri" w:cstheme="minorAscii"/>
        </w:rPr>
        <w:t xml:space="preserve"> in</w:t>
      </w:r>
      <w:r w:rsidRPr="323E5E76" w:rsidR="166CF75E">
        <w:rPr>
          <w:rFonts w:cs="Calibri" w:cstheme="minorAscii"/>
        </w:rPr>
        <w:t xml:space="preserve"> </w:t>
      </w:r>
      <w:r w:rsidRPr="323E5E76" w:rsidR="6A7969FE">
        <w:rPr>
          <w:rFonts w:cs="Calibri" w:cstheme="minorAscii"/>
        </w:rPr>
        <w:t>Norristown.</w:t>
      </w:r>
    </w:p>
    <w:p w:rsidRPr="00306870" w:rsidR="002A4CE0" w:rsidP="00A65E44" w:rsidRDefault="002A4CE0" w14:paraId="0C7AB1BB" w14:textId="77777777">
      <w:pPr>
        <w:rPr>
          <w:rFonts w:cstheme="minorHAnsi"/>
        </w:rPr>
      </w:pPr>
    </w:p>
    <w:p w:rsidRPr="00306870" w:rsidR="00A65E44" w:rsidP="00A65E44" w:rsidRDefault="00767946" w14:paraId="751D7347" w14:textId="2A1FB7F1">
      <w:pPr>
        <w:rPr>
          <w:rFonts w:cstheme="minorHAnsi"/>
        </w:rPr>
      </w:pPr>
      <w:r w:rsidRPr="00F62468">
        <w:rPr>
          <w:rFonts w:cstheme="minorHAnsi"/>
          <w:b/>
        </w:rPr>
        <w:t>SUPERVISOR</w:t>
      </w:r>
      <w:r w:rsidRPr="00306870">
        <w:rPr>
          <w:rFonts w:cstheme="minorHAnsi"/>
        </w:rPr>
        <w:t xml:space="preserve">:  </w:t>
      </w:r>
      <w:r w:rsidRPr="00306870" w:rsidR="00E6357F">
        <w:rPr>
          <w:rFonts w:cstheme="minorHAnsi"/>
        </w:rPr>
        <w:t>Chief Counsel</w:t>
      </w:r>
    </w:p>
    <w:p w:rsidRPr="00306870" w:rsidR="00A65E44" w:rsidP="00A65E44" w:rsidRDefault="00A65E44" w14:paraId="05DC671A" w14:textId="77777777">
      <w:pPr>
        <w:rPr>
          <w:rFonts w:cstheme="minorHAnsi"/>
        </w:rPr>
      </w:pPr>
    </w:p>
    <w:p w:rsidR="009B2A66" w:rsidP="48655C05" w:rsidRDefault="00A65E44" w14:paraId="13D92FA6" w14:textId="7E770A00">
      <w:pPr>
        <w:rPr>
          <w:rFonts w:cs="Calibri" w:cstheme="minorAscii"/>
        </w:rPr>
      </w:pPr>
      <w:r w:rsidRPr="323E5E76" w:rsidR="5FB01E95">
        <w:rPr>
          <w:rFonts w:cs="Calibri" w:cstheme="minorAscii"/>
          <w:b w:val="1"/>
          <w:bCs w:val="1"/>
        </w:rPr>
        <w:t>QUALIFICATIONS</w:t>
      </w:r>
      <w:r w:rsidRPr="323E5E76" w:rsidR="5FB01E95">
        <w:rPr>
          <w:rFonts w:cs="Calibri" w:cstheme="minorAscii"/>
        </w:rPr>
        <w:t>: License to practice law in Pennsylvania</w:t>
      </w:r>
      <w:r w:rsidRPr="323E5E76" w:rsidR="47AD8860">
        <w:rPr>
          <w:rFonts w:cs="Calibri" w:cstheme="minorAscii"/>
        </w:rPr>
        <w:t xml:space="preserve"> or admitted in another </w:t>
      </w:r>
      <w:r w:rsidRPr="323E5E76" w:rsidR="47AD8860">
        <w:rPr>
          <w:rFonts w:cs="Calibri" w:cstheme="minorAscii"/>
        </w:rPr>
        <w:t>jurisdiction</w:t>
      </w:r>
      <w:r w:rsidRPr="323E5E76" w:rsidR="47AD8860">
        <w:rPr>
          <w:rFonts w:cs="Calibri" w:cstheme="minorAscii"/>
        </w:rPr>
        <w:t xml:space="preserve"> and eligible for admission to Pennsylvania.</w:t>
      </w:r>
      <w:r w:rsidRPr="323E5E76" w:rsidR="5985E5E0">
        <w:rPr>
          <w:rFonts w:cs="Calibri" w:cstheme="minorAscii"/>
        </w:rPr>
        <w:t xml:space="preserve"> </w:t>
      </w:r>
      <w:r w:rsidRPr="323E5E76" w:rsidR="4A7B63A7">
        <w:rPr>
          <w:rFonts w:cs="Calibri" w:cstheme="minorAscii"/>
        </w:rPr>
        <w:t>Three years</w:t>
      </w:r>
      <w:r w:rsidRPr="323E5E76" w:rsidR="13E964F7">
        <w:rPr>
          <w:rFonts w:cs="Calibri" w:cstheme="minorAscii"/>
        </w:rPr>
        <w:t>’</w:t>
      </w:r>
      <w:r w:rsidRPr="323E5E76" w:rsidR="4A7B63A7">
        <w:rPr>
          <w:rFonts w:cs="Calibri" w:cstheme="minorAscii"/>
        </w:rPr>
        <w:t xml:space="preserve"> minimum experience </w:t>
      </w:r>
      <w:r w:rsidRPr="323E5E76" w:rsidR="5985E5E0">
        <w:rPr>
          <w:rFonts w:cs="Calibri" w:cstheme="minorAscii"/>
        </w:rPr>
        <w:t>practicing law,</w:t>
      </w:r>
      <w:r w:rsidRPr="323E5E76" w:rsidR="4298DB1F">
        <w:rPr>
          <w:rFonts w:cs="Calibri" w:cstheme="minorAscii"/>
        </w:rPr>
        <w:t xml:space="preserve"> </w:t>
      </w:r>
      <w:r w:rsidRPr="323E5E76" w:rsidR="4A7B63A7">
        <w:rPr>
          <w:rFonts w:cs="Calibri" w:cstheme="minorAscii"/>
        </w:rPr>
        <w:t>preferably in a non-profit legal services environment</w:t>
      </w:r>
      <w:r w:rsidRPr="323E5E76" w:rsidR="4298DB1F">
        <w:rPr>
          <w:rFonts w:cs="Calibri" w:cstheme="minorAscii"/>
        </w:rPr>
        <w:t>.</w:t>
      </w:r>
      <w:r w:rsidRPr="323E5E76" w:rsidR="5985E5E0">
        <w:rPr>
          <w:rFonts w:cs="Calibri" w:cstheme="minorAscii"/>
        </w:rPr>
        <w:t xml:space="preserve"> </w:t>
      </w:r>
      <w:r w:rsidRPr="323E5E76" w:rsidR="4298DB1F">
        <w:rPr>
          <w:rFonts w:cs="Calibri" w:cstheme="minorAscii"/>
        </w:rPr>
        <w:t>Prior management experience in a legal setting preferred.</w:t>
      </w:r>
      <w:r w:rsidRPr="323E5E76" w:rsidR="5985E5E0">
        <w:rPr>
          <w:rFonts w:cs="Calibri" w:cstheme="minorAscii"/>
        </w:rPr>
        <w:t xml:space="preserve"> </w:t>
      </w:r>
      <w:r w:rsidRPr="323E5E76" w:rsidR="0269FA97">
        <w:rPr>
          <w:rFonts w:cs="Calibri" w:cstheme="minorAscii"/>
        </w:rPr>
        <w:t xml:space="preserve">The ideal candidate </w:t>
      </w:r>
      <w:r w:rsidRPr="323E5E76" w:rsidR="0269FA97">
        <w:rPr>
          <w:rFonts w:cs="Calibri" w:cstheme="minorAscii"/>
        </w:rPr>
        <w:t>will have a strong understanding of record clearing statutes and case law in Pennsy</w:t>
      </w:r>
      <w:r w:rsidRPr="323E5E76" w:rsidR="55D0EAD3">
        <w:rPr>
          <w:rFonts w:cs="Calibri" w:cstheme="minorAscii"/>
        </w:rPr>
        <w:t xml:space="preserve">lvania as well as practice experience in </w:t>
      </w:r>
      <w:r w:rsidRPr="323E5E76" w:rsidR="55D0EAD3">
        <w:rPr>
          <w:rFonts w:cs="Calibri" w:cstheme="minorAscii"/>
        </w:rPr>
        <w:t xml:space="preserve">the Courts of Common Pleas in </w:t>
      </w:r>
      <w:r w:rsidRPr="323E5E76" w:rsidR="099B56A8">
        <w:rPr>
          <w:rFonts w:cs="Calibri" w:cstheme="minorAscii"/>
        </w:rPr>
        <w:t>th</w:t>
      </w:r>
      <w:r w:rsidRPr="323E5E76" w:rsidR="34F3D18E">
        <w:rPr>
          <w:rFonts w:cs="Calibri" w:cstheme="minorAscii"/>
        </w:rPr>
        <w:t xml:space="preserve">e </w:t>
      </w:r>
      <w:r w:rsidRPr="323E5E76" w:rsidR="55D0EAD3">
        <w:rPr>
          <w:rFonts w:cs="Calibri" w:cstheme="minorAscii"/>
        </w:rPr>
        <w:t>counties</w:t>
      </w:r>
      <w:r w:rsidRPr="323E5E76" w:rsidR="5185C2DE">
        <w:rPr>
          <w:rFonts w:cs="Calibri" w:cstheme="minorAscii"/>
        </w:rPr>
        <w:t xml:space="preserve"> in LASP’s service area</w:t>
      </w:r>
      <w:r w:rsidRPr="323E5E76" w:rsidR="55D0EAD3">
        <w:rPr>
          <w:rFonts w:cs="Calibri" w:cstheme="minorAscii"/>
        </w:rPr>
        <w:t>.</w:t>
      </w:r>
      <w:r w:rsidRPr="323E5E76" w:rsidR="55D0EAD3">
        <w:rPr>
          <w:rFonts w:cs="Calibri" w:cstheme="minorAscii"/>
        </w:rPr>
        <w:t xml:space="preserve">  </w:t>
      </w:r>
      <w:r w:rsidRPr="323E5E76" w:rsidR="2DB0B07A">
        <w:rPr>
          <w:rFonts w:cs="Calibri" w:cstheme="minorAscii"/>
        </w:rPr>
        <w:t>Experience with name change practice, criminal court debt pardons and other areas of civil legal aid practice is preferred</w:t>
      </w:r>
      <w:r w:rsidRPr="323E5E76" w:rsidR="2DB0B07A">
        <w:rPr>
          <w:rFonts w:cs="Calibri" w:cstheme="minorAscii"/>
        </w:rPr>
        <w:t xml:space="preserve">. </w:t>
      </w:r>
      <w:r w:rsidRPr="323E5E76" w:rsidR="4A7B63A7">
        <w:rPr>
          <w:rFonts w:cs="Calibri" w:cstheme="minorAscii"/>
        </w:rPr>
        <w:t>D</w:t>
      </w:r>
      <w:r w:rsidRPr="323E5E76" w:rsidR="47AD8860">
        <w:rPr>
          <w:rFonts w:cs="Calibri" w:cstheme="minorAscii"/>
        </w:rPr>
        <w:t xml:space="preserve">emonstrated </w:t>
      </w:r>
      <w:r w:rsidRPr="323E5E76" w:rsidR="47AD8860">
        <w:rPr>
          <w:rFonts w:cs="Calibri" w:cstheme="minorAscii"/>
        </w:rPr>
        <w:t>proficiency</w:t>
      </w:r>
      <w:r w:rsidRPr="323E5E76" w:rsidR="47AD8860">
        <w:rPr>
          <w:rFonts w:cs="Calibri" w:cstheme="minorAscii"/>
        </w:rPr>
        <w:t xml:space="preserve"> in word processing, Outlook products, case management software, </w:t>
      </w:r>
      <w:r w:rsidRPr="323E5E76" w:rsidR="4A7B63A7">
        <w:rPr>
          <w:rFonts w:cs="Calibri" w:cstheme="minorAscii"/>
        </w:rPr>
        <w:t>and online legal research tools.</w:t>
      </w:r>
      <w:r w:rsidRPr="323E5E76" w:rsidR="5985E5E0">
        <w:rPr>
          <w:rFonts w:cs="Calibri" w:cstheme="minorAscii"/>
        </w:rPr>
        <w:t xml:space="preserve"> </w:t>
      </w:r>
      <w:r w:rsidRPr="323E5E76" w:rsidR="47AD8860">
        <w:rPr>
          <w:rFonts w:cs="Calibri" w:cstheme="minorAscii"/>
        </w:rPr>
        <w:t>Passionate commitment to public interest law and serving</w:t>
      </w:r>
      <w:r w:rsidRPr="323E5E76" w:rsidR="6815AD31">
        <w:rPr>
          <w:rFonts w:cs="Calibri" w:cstheme="minorAscii"/>
        </w:rPr>
        <w:t xml:space="preserve"> low-income individuals and</w:t>
      </w:r>
      <w:r w:rsidRPr="323E5E76" w:rsidR="4A7B63A7">
        <w:rPr>
          <w:rFonts w:cs="Calibri" w:cstheme="minorAscii"/>
        </w:rPr>
        <w:t xml:space="preserve"> vulnerable populations.</w:t>
      </w:r>
      <w:r w:rsidRPr="323E5E76" w:rsidR="5985E5E0">
        <w:rPr>
          <w:rFonts w:cs="Calibri" w:cstheme="minorAscii"/>
        </w:rPr>
        <w:t xml:space="preserve"> </w:t>
      </w:r>
      <w:r w:rsidRPr="323E5E76" w:rsidR="47AD8860">
        <w:rPr>
          <w:rFonts w:cs="Calibri" w:cstheme="minorAscii"/>
        </w:rPr>
        <w:t>Strong written and oral adv</w:t>
      </w:r>
      <w:r w:rsidRPr="323E5E76" w:rsidR="4A7B63A7">
        <w:rPr>
          <w:rFonts w:cs="Calibri" w:cstheme="minorAscii"/>
        </w:rPr>
        <w:t>ocacy and organizational skills.</w:t>
      </w:r>
      <w:r w:rsidRPr="323E5E76" w:rsidR="5985E5E0">
        <w:rPr>
          <w:rFonts w:cs="Calibri" w:cstheme="minorAscii"/>
        </w:rPr>
        <w:t xml:space="preserve"> </w:t>
      </w:r>
      <w:r w:rsidRPr="323E5E76" w:rsidR="4A7B63A7">
        <w:rPr>
          <w:rFonts w:cs="Calibri" w:cstheme="minorAscii"/>
        </w:rPr>
        <w:t xml:space="preserve">Ability to meet deadlines and perform multiple tasks while </w:t>
      </w:r>
      <w:r w:rsidRPr="323E5E76" w:rsidR="4A7B63A7">
        <w:rPr>
          <w:rFonts w:cs="Calibri" w:cstheme="minorAscii"/>
        </w:rPr>
        <w:t>maintaining</w:t>
      </w:r>
      <w:r w:rsidRPr="323E5E76" w:rsidR="4A7B63A7">
        <w:rPr>
          <w:rFonts w:cs="Calibri" w:cstheme="minorAscii"/>
        </w:rPr>
        <w:t xml:space="preserve"> attention to detail.</w:t>
      </w:r>
      <w:r w:rsidRPr="323E5E76" w:rsidR="47AD8860">
        <w:rPr>
          <w:rFonts w:cs="Calibri" w:cstheme="minorAscii"/>
        </w:rPr>
        <w:t xml:space="preserve"> The successful candidate must be willing to accept complex and challenging cases</w:t>
      </w:r>
      <w:r w:rsidRPr="323E5E76" w:rsidR="4298DB1F">
        <w:rPr>
          <w:rFonts w:cs="Calibri" w:cstheme="minorAscii"/>
        </w:rPr>
        <w:t xml:space="preserve">, </w:t>
      </w:r>
      <w:r w:rsidRPr="323E5E76" w:rsidR="47AD8860">
        <w:rPr>
          <w:rFonts w:cs="Calibri" w:cstheme="minorAscii"/>
        </w:rPr>
        <w:t>develop creative</w:t>
      </w:r>
      <w:r w:rsidRPr="323E5E76" w:rsidR="13DE8758">
        <w:rPr>
          <w:rFonts w:cs="Calibri" w:cstheme="minorAscii"/>
        </w:rPr>
        <w:t xml:space="preserve"> strategies to </w:t>
      </w:r>
      <w:r w:rsidRPr="323E5E76" w:rsidR="13DE8758">
        <w:rPr>
          <w:rFonts w:cs="Calibri" w:cstheme="minorAscii"/>
        </w:rPr>
        <w:t>assist</w:t>
      </w:r>
      <w:r w:rsidRPr="323E5E76" w:rsidR="13DE8758">
        <w:rPr>
          <w:rFonts w:cs="Calibri" w:cstheme="minorAscii"/>
        </w:rPr>
        <w:t xml:space="preserve"> clients</w:t>
      </w:r>
      <w:r w:rsidRPr="323E5E76" w:rsidR="4298DB1F">
        <w:rPr>
          <w:rFonts w:cs="Calibri" w:cstheme="minorAscii"/>
        </w:rPr>
        <w:t xml:space="preserve">, </w:t>
      </w:r>
      <w:r w:rsidRPr="323E5E76" w:rsidR="13DE8758">
        <w:rPr>
          <w:rFonts w:cs="Calibri" w:cstheme="minorAscii"/>
        </w:rPr>
        <w:t>identify</w:t>
      </w:r>
      <w:r w:rsidRPr="323E5E76" w:rsidR="13DE8758">
        <w:rPr>
          <w:rFonts w:cs="Calibri" w:cstheme="minorAscii"/>
        </w:rPr>
        <w:t xml:space="preserve"> systemic legal problems</w:t>
      </w:r>
      <w:r w:rsidRPr="323E5E76" w:rsidR="4FC6885F">
        <w:rPr>
          <w:rFonts w:cs="Calibri" w:cstheme="minorAscii"/>
        </w:rPr>
        <w:t>,</w:t>
      </w:r>
      <w:r w:rsidRPr="323E5E76" w:rsidR="13DE8758">
        <w:rPr>
          <w:rFonts w:cs="Calibri" w:cstheme="minorAscii"/>
        </w:rPr>
        <w:t xml:space="preserve"> and develop and implement impact</w:t>
      </w:r>
      <w:r w:rsidRPr="323E5E76" w:rsidR="4298DB1F">
        <w:rPr>
          <w:rFonts w:cs="Calibri" w:cstheme="minorAscii"/>
        </w:rPr>
        <w:t>ful approaches to address those problems which may include litigation</w:t>
      </w:r>
      <w:r w:rsidRPr="323E5E76" w:rsidR="13DE8758">
        <w:rPr>
          <w:rFonts w:cs="Calibri" w:cstheme="minorAscii"/>
        </w:rPr>
        <w:t>.</w:t>
      </w:r>
      <w:r w:rsidRPr="323E5E76" w:rsidR="5985E5E0">
        <w:rPr>
          <w:rFonts w:cs="Calibri" w:cstheme="minorAscii"/>
        </w:rPr>
        <w:t xml:space="preserve"> </w:t>
      </w:r>
      <w:r w:rsidRPr="323E5E76" w:rsidR="47AD8860">
        <w:rPr>
          <w:rFonts w:cs="Calibri" w:cstheme="minorAscii"/>
        </w:rPr>
        <w:t xml:space="preserve">Spanish language </w:t>
      </w:r>
      <w:r w:rsidRPr="323E5E76" w:rsidR="379077FB">
        <w:rPr>
          <w:rFonts w:cs="Calibri" w:cstheme="minorAscii"/>
        </w:rPr>
        <w:t>fluency</w:t>
      </w:r>
      <w:r w:rsidRPr="323E5E76" w:rsidR="47AD8860">
        <w:rPr>
          <w:rFonts w:cs="Calibri" w:cstheme="minorAscii"/>
        </w:rPr>
        <w:t xml:space="preserve"> is desirable.</w:t>
      </w:r>
    </w:p>
    <w:p w:rsidR="006E55EC" w:rsidRDefault="006E55EC" w14:paraId="20783217" w14:textId="77777777">
      <w:pPr>
        <w:rPr>
          <w:rFonts w:cstheme="minorHAnsi"/>
        </w:rPr>
      </w:pPr>
    </w:p>
    <w:p w:rsidRPr="006E55EC" w:rsidR="006E55EC" w:rsidRDefault="00604A90" w14:paraId="3E265E85" w14:textId="20D19821">
      <w:pPr>
        <w:rPr>
          <w:rFonts w:ascii="Calibri" w:hAnsi="Calibri" w:cs="Calibri"/>
        </w:rPr>
      </w:pPr>
      <w:r w:rsidRPr="323E5E76" w:rsidR="4B69DD6F">
        <w:rPr>
          <w:rFonts w:ascii="Calibri" w:hAnsi="Calibri" w:cs="Calibri"/>
          <w:b w:val="1"/>
          <w:bCs w:val="1"/>
        </w:rPr>
        <w:t>COMPENSATION &amp; BENEFITS</w:t>
      </w:r>
      <w:r w:rsidRPr="323E5E76" w:rsidR="6AEF07D8">
        <w:rPr>
          <w:rFonts w:ascii="Calibri" w:hAnsi="Calibri" w:cs="Calibri"/>
        </w:rPr>
        <w:t>: Depending</w:t>
      </w:r>
      <w:r w:rsidRPr="323E5E76" w:rsidR="701B6419">
        <w:rPr>
          <w:rFonts w:ascii="Calibri" w:hAnsi="Calibri" w:cs="Calibri"/>
        </w:rPr>
        <w:t xml:space="preserve"> on ex</w:t>
      </w:r>
      <w:r w:rsidRPr="323E5E76" w:rsidR="208317DB">
        <w:rPr>
          <w:rFonts w:ascii="Calibri" w:hAnsi="Calibri" w:cs="Calibri"/>
        </w:rPr>
        <w:t>perience and qualifications,</w:t>
      </w:r>
      <w:r w:rsidRPr="323E5E76" w:rsidR="701B6419">
        <w:rPr>
          <w:rFonts w:ascii="Calibri" w:hAnsi="Calibri" w:cs="Calibri"/>
        </w:rPr>
        <w:t xml:space="preserve"> a minimum of $</w:t>
      </w:r>
      <w:r w:rsidRPr="323E5E76" w:rsidR="32BC8DDE">
        <w:rPr>
          <w:rFonts w:ascii="Calibri" w:hAnsi="Calibri" w:cs="Calibri"/>
        </w:rPr>
        <w:t>70</w:t>
      </w:r>
      <w:r w:rsidRPr="323E5E76" w:rsidR="03DDAA77">
        <w:rPr>
          <w:rFonts w:ascii="Calibri" w:hAnsi="Calibri" w:cs="Calibri"/>
        </w:rPr>
        <w:t>,</w:t>
      </w:r>
      <w:r w:rsidRPr="323E5E76" w:rsidR="32BC8DDE">
        <w:rPr>
          <w:rFonts w:ascii="Calibri" w:hAnsi="Calibri" w:cs="Calibri"/>
        </w:rPr>
        <w:t>000</w:t>
      </w:r>
      <w:r w:rsidRPr="323E5E76" w:rsidR="701B6419">
        <w:rPr>
          <w:rFonts w:ascii="Calibri" w:hAnsi="Calibri" w:cs="Calibri"/>
        </w:rPr>
        <w:t>.</w:t>
      </w:r>
      <w:r w:rsidRPr="323E5E76" w:rsidR="701B6419">
        <w:rPr>
          <w:rFonts w:ascii="Calibri" w:hAnsi="Calibri" w:cs="Calibri"/>
        </w:rPr>
        <w:t xml:space="preserve"> </w:t>
      </w:r>
      <w:r w:rsidRPr="323E5E76" w:rsidR="0C031718">
        <w:rPr>
          <w:rFonts w:ascii="Calibri" w:hAnsi="Calibri" w:cs="Calibri"/>
        </w:rPr>
        <w:t xml:space="preserve">Salaries are </w:t>
      </w:r>
      <w:r w:rsidRPr="323E5E76" w:rsidR="0C031718">
        <w:rPr>
          <w:rFonts w:ascii="Calibri" w:hAnsi="Calibri" w:cs="Calibri"/>
        </w:rPr>
        <w:t>commensurate</w:t>
      </w:r>
      <w:r w:rsidRPr="323E5E76" w:rsidR="0C031718">
        <w:rPr>
          <w:rFonts w:ascii="Calibri" w:hAnsi="Calibri" w:cs="Calibri"/>
        </w:rPr>
        <w:t xml:space="preserve"> with experience. </w:t>
      </w:r>
      <w:r w:rsidRPr="323E5E76" w:rsidR="701B6419">
        <w:rPr>
          <w:rFonts w:ascii="Calibri" w:hAnsi="Calibri" w:cs="Calibri"/>
        </w:rPr>
        <w:t>Excellent ben</w:t>
      </w:r>
      <w:r w:rsidRPr="323E5E76" w:rsidR="701B6419">
        <w:rPr>
          <w:rFonts w:ascii="Calibri" w:hAnsi="Calibri" w:cs="Calibri"/>
        </w:rPr>
        <w:t>efits includ</w:t>
      </w:r>
      <w:r w:rsidRPr="323E5E76" w:rsidR="701B6419">
        <w:rPr>
          <w:rFonts w:ascii="Calibri" w:hAnsi="Calibri" w:cs="Calibri"/>
        </w:rPr>
        <w:t>ing employer-funded 401K</w:t>
      </w:r>
      <w:r w:rsidRPr="323E5E76" w:rsidR="4B69DD6F">
        <w:rPr>
          <w:rFonts w:ascii="Calibri" w:hAnsi="Calibri" w:cs="Calibri"/>
        </w:rPr>
        <w:t xml:space="preserve"> with generous employer contributions</w:t>
      </w:r>
      <w:r w:rsidRPr="323E5E76" w:rsidR="701B6419">
        <w:rPr>
          <w:rFonts w:ascii="Calibri" w:hAnsi="Calibri" w:cs="Calibri"/>
        </w:rPr>
        <w:t xml:space="preserve">, </w:t>
      </w:r>
      <w:r w:rsidRPr="323E5E76" w:rsidR="4B69DD6F">
        <w:rPr>
          <w:rFonts w:ascii="Calibri" w:hAnsi="Calibri" w:cs="Calibri"/>
        </w:rPr>
        <w:t>health insurance option in which 100% of premium costs are provided,</w:t>
      </w:r>
      <w:r w:rsidRPr="323E5E76" w:rsidR="701B6419">
        <w:rPr>
          <w:rFonts w:ascii="Calibri" w:hAnsi="Calibri" w:cs="Calibri"/>
        </w:rPr>
        <w:t xml:space="preserve"> ancillary benefits, and </w:t>
      </w:r>
      <w:r w:rsidRPr="323E5E76" w:rsidR="349464CB">
        <w:rPr>
          <w:rFonts w:ascii="Calibri" w:hAnsi="Calibri" w:cs="Calibri"/>
        </w:rPr>
        <w:t>generous</w:t>
      </w:r>
      <w:r w:rsidRPr="323E5E76" w:rsidR="4B69DD6F">
        <w:rPr>
          <w:rFonts w:ascii="Calibri" w:hAnsi="Calibri" w:cs="Calibri"/>
        </w:rPr>
        <w:t xml:space="preserve"> </w:t>
      </w:r>
      <w:r w:rsidRPr="323E5E76" w:rsidR="701B6419">
        <w:rPr>
          <w:rFonts w:ascii="Calibri" w:hAnsi="Calibri" w:cs="Calibri"/>
        </w:rPr>
        <w:t xml:space="preserve">leave provisions, including paid holidays, </w:t>
      </w:r>
      <w:r w:rsidRPr="323E5E76" w:rsidR="4B69DD6F">
        <w:rPr>
          <w:rFonts w:ascii="Calibri" w:hAnsi="Calibri" w:cs="Calibri"/>
        </w:rPr>
        <w:t xml:space="preserve">floating holidays, </w:t>
      </w:r>
      <w:r w:rsidRPr="323E5E76" w:rsidR="701B6419">
        <w:rPr>
          <w:rFonts w:ascii="Calibri" w:hAnsi="Calibri" w:cs="Calibri"/>
        </w:rPr>
        <w:t>personal</w:t>
      </w:r>
      <w:r w:rsidRPr="323E5E76" w:rsidR="4B69DD6F">
        <w:rPr>
          <w:rFonts w:ascii="Calibri" w:hAnsi="Calibri" w:cs="Calibri"/>
        </w:rPr>
        <w:t xml:space="preserve"> leave</w:t>
      </w:r>
      <w:r w:rsidRPr="323E5E76" w:rsidR="701B6419">
        <w:rPr>
          <w:rFonts w:ascii="Calibri" w:hAnsi="Calibri" w:cs="Calibri"/>
        </w:rPr>
        <w:t xml:space="preserve">, vacation, </w:t>
      </w:r>
      <w:r w:rsidRPr="323E5E76" w:rsidR="4B69DD6F">
        <w:rPr>
          <w:rFonts w:ascii="Calibri" w:hAnsi="Calibri" w:cs="Calibri"/>
        </w:rPr>
        <w:t>sick, and parental leave</w:t>
      </w:r>
      <w:r w:rsidRPr="323E5E76" w:rsidR="701B6419">
        <w:rPr>
          <w:rFonts w:ascii="Calibri" w:hAnsi="Calibri" w:cs="Calibri"/>
        </w:rPr>
        <w:t>.</w:t>
      </w:r>
    </w:p>
    <w:p w:rsidRPr="00306870" w:rsidR="00731B91" w:rsidRDefault="00731B91" w14:paraId="0E05AA15" w14:textId="77777777">
      <w:pPr>
        <w:rPr>
          <w:rFonts w:cstheme="minorHAnsi"/>
        </w:rPr>
      </w:pPr>
    </w:p>
    <w:p w:rsidRPr="00306870" w:rsidR="00362834" w:rsidP="323E5E76" w:rsidRDefault="00362834" w14:paraId="7C51E333" w14:textId="0DDD2DA4">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323E5E76" w:rsidR="1D545EC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LASP is an equal opportunity employer and will not discriminate in the recruitment, selection, or advancement of employees on the basis of race, color, sex (including pregnancy, gender identity, and sexual orientation), national origin, age, disability, genetic information or on any other protected characteristic as outlined by federal, state, or local laws. </w:t>
      </w:r>
    </w:p>
    <w:p w:rsidRPr="00306870" w:rsidR="00362834" w:rsidP="323E5E76" w:rsidRDefault="00362834" w14:paraId="0C186CEB" w14:textId="5E0DD721">
      <w:pPr>
        <w:shd w:val="clear" w:color="auto" w:fill="FFFFFF" w:themeFill="background1"/>
        <w:spacing w:before="240" w:beforeAutospacing="off" w:after="24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23E5E76" w:rsidR="1D545ECE">
        <w:rPr>
          <w:rFonts w:ascii="Calibri" w:hAnsi="Calibri" w:eastAsia="Calibri" w:cs="Calibri"/>
          <w:b w:val="0"/>
          <w:bCs w:val="0"/>
          <w:i w:val="0"/>
          <w:iCs w:val="0"/>
          <w:caps w:val="0"/>
          <w:smallCaps w:val="0"/>
          <w:noProof w:val="0"/>
          <w:color w:val="000000" w:themeColor="text1" w:themeTint="FF" w:themeShade="FF"/>
          <w:sz w:val="24"/>
          <w:szCs w:val="24"/>
          <w:lang w:val="en-US"/>
        </w:rPr>
        <w:t>This policy applies to all employment practices within LASP, including hiring, recruiting, promotion, termination, layoff, recall, leave of absence, compensation, benefits, training, and apprenticeship. LASP makes hiring decisions based solely on qualifications, merit, and business needs</w:t>
      </w:r>
      <w:r w:rsidRPr="323E5E76" w:rsidR="1D545ECE">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Pr="00306870" w:rsidR="009E4130" w:rsidP="5ADA48CF" w:rsidRDefault="00362834" w14:paraId="79B0F436" w14:textId="790A1215">
      <w:pPr>
        <w:rPr>
          <w:rFonts w:cs="Calibri" w:cstheme="minorAscii"/>
        </w:rPr>
      </w:pPr>
      <w:r w:rsidRPr="323E5E76" w:rsidR="2D875477">
        <w:rPr>
          <w:rFonts w:cs="Calibri" w:cstheme="minorAscii"/>
          <w:b w:val="1"/>
          <w:bCs w:val="1"/>
        </w:rPr>
        <w:t>TO APPLY</w:t>
      </w:r>
      <w:r w:rsidRPr="323E5E76" w:rsidR="31BF4054">
        <w:rPr>
          <w:rFonts w:cs="Calibri" w:cstheme="minorAscii"/>
        </w:rPr>
        <w:t xml:space="preserve">:  Send resume and cover </w:t>
      </w:r>
      <w:r w:rsidRPr="323E5E76" w:rsidR="31BF4054">
        <w:rPr>
          <w:rFonts w:cs="Calibri" w:cstheme="minorAscii"/>
        </w:rPr>
        <w:t>letter</w:t>
      </w:r>
      <w:r w:rsidRPr="323E5E76" w:rsidR="29CEA067">
        <w:rPr>
          <w:rFonts w:cs="Calibri" w:cstheme="minorAscii"/>
        </w:rPr>
        <w:t>, including the job title (</w:t>
      </w:r>
      <w:r w:rsidRPr="323E5E76" w:rsidR="4E7D74FB">
        <w:rPr>
          <w:rFonts w:cs="Calibri" w:cstheme="minorAscii"/>
        </w:rPr>
        <w:t>Community Engagement Unit Supervis</w:t>
      </w:r>
      <w:r w:rsidRPr="323E5E76" w:rsidR="29CEA067">
        <w:rPr>
          <w:rFonts w:cs="Calibri" w:cstheme="minorAscii"/>
        </w:rPr>
        <w:t>ing Attorney)</w:t>
      </w:r>
      <w:r w:rsidRPr="323E5E76" w:rsidR="29CEA067">
        <w:rPr>
          <w:rFonts w:cs="Calibri" w:cstheme="minorAscii"/>
        </w:rPr>
        <w:t xml:space="preserve"> </w:t>
      </w:r>
      <w:r w:rsidRPr="323E5E76" w:rsidR="6544A652">
        <w:rPr>
          <w:rFonts w:cs="Calibri" w:cstheme="minorAscii"/>
        </w:rPr>
        <w:t>to</w:t>
      </w:r>
      <w:r w:rsidRPr="323E5E76" w:rsidR="1DCC4236">
        <w:rPr>
          <w:rFonts w:cs="Calibri" w:cstheme="minorAscii"/>
        </w:rPr>
        <w:t xml:space="preserve"> Elise Wilson-Coles, </w:t>
      </w:r>
      <w:r w:rsidRPr="323E5E76" w:rsidR="364B35AB">
        <w:rPr>
          <w:rFonts w:cs="Calibri" w:cstheme="minorAscii"/>
        </w:rPr>
        <w:t xml:space="preserve">Human Resources Manager at </w:t>
      </w:r>
      <w:r w:rsidRPr="323E5E76" w:rsidR="6544A652">
        <w:rPr>
          <w:rFonts w:cs="Calibri" w:cstheme="minorAscii"/>
        </w:rPr>
        <w:t>Legal Aid of Southeastern Pennsylvania</w:t>
      </w:r>
      <w:r w:rsidRPr="323E5E76" w:rsidR="364B35AB">
        <w:rPr>
          <w:rFonts w:cs="Calibri" w:cstheme="minorAscii"/>
        </w:rPr>
        <w:t>,</w:t>
      </w:r>
      <w:r w:rsidRPr="323E5E76" w:rsidR="7972DD6E">
        <w:rPr>
          <w:rFonts w:cs="Calibri" w:cstheme="minorAscii"/>
        </w:rPr>
        <w:t xml:space="preserve"> by email to </w:t>
      </w:r>
      <w:r w:rsidRPr="323E5E76" w:rsidR="7972DD6E">
        <w:rPr>
          <w:rFonts w:cs="Calibri" w:cstheme="minorAscii"/>
          <w:b w:val="1"/>
          <w:bCs w:val="1"/>
        </w:rPr>
        <w:t>Hiring</w:t>
      </w:r>
      <w:r w:rsidRPr="323E5E76" w:rsidR="10E4D9F8">
        <w:rPr>
          <w:rFonts w:cs="Calibri" w:cstheme="minorAscii"/>
          <w:b w:val="1"/>
          <w:bCs w:val="1"/>
        </w:rPr>
        <w:t>@lasp.org</w:t>
      </w:r>
      <w:r w:rsidRPr="323E5E76" w:rsidR="10E4D9F8">
        <w:rPr>
          <w:rFonts w:cs="Calibri" w:cstheme="minorAscii"/>
        </w:rPr>
        <w:t>.</w:t>
      </w:r>
      <w:r w:rsidRPr="323E5E76" w:rsidR="44AC160D">
        <w:rPr>
          <w:rFonts w:cs="Calibri" w:cstheme="minorAscii"/>
        </w:rPr>
        <w:t xml:space="preserve">  </w:t>
      </w:r>
      <w:r w:rsidRPr="323E5E76" w:rsidR="44AC160D">
        <w:rPr>
          <w:rFonts w:cs="Calibri" w:cstheme="minorAscii"/>
        </w:rPr>
        <w:t>Position will remain open until filled.</w:t>
      </w:r>
    </w:p>
    <w:sectPr w:rsidRPr="00306870" w:rsidR="009E4130" w:rsidSect="00852083">
      <w:footerReference w:type="default" r:id="rId1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E9B" w:rsidP="006C492B" w:rsidRDefault="00EC2E9B" w14:paraId="07C76E07" w14:textId="77777777">
      <w:r>
        <w:separator/>
      </w:r>
    </w:p>
  </w:endnote>
  <w:endnote w:type="continuationSeparator" w:id="0">
    <w:p w:rsidR="00EC2E9B" w:rsidP="006C492B" w:rsidRDefault="00EC2E9B" w14:paraId="64C4BF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p14">
  <w:sdt>
    <w:sdtPr>
      <w:id w:val="-204640434"/>
      <w:docPartObj>
        <w:docPartGallery w:val="Page Numbers (Bottom of Page)"/>
        <w:docPartUnique/>
      </w:docPartObj>
    </w:sdtPr>
    <w:sdtEndPr>
      <w:rPr>
        <w:noProof/>
      </w:rPr>
    </w:sdtEndPr>
    <w:sdtContent>
      <w:p w:rsidR="00315510" w:rsidRDefault="00315510" w14:paraId="05B1766A" w14:textId="25FFCADD">
        <w:pPr>
          <w:pStyle w:val="Footer"/>
          <w:jc w:val="center"/>
        </w:pPr>
        <w:r w:rsidRPr="323E5E76">
          <w:rPr>
            <w:noProof/>
          </w:rPr>
          <w:fldChar w:fldCharType="begin"/>
        </w:r>
        <w:r>
          <w:instrText xml:space="preserve"> PAGE   \* MERGEFORMAT </w:instrText>
        </w:r>
        <w:r>
          <w:fldChar w:fldCharType="separate"/>
        </w:r>
        <w:r w:rsidRPr="323E5E76" w:rsidR="323E5E76">
          <w:rPr>
            <w:noProof/>
          </w:rPr>
          <w:t>3</w:t>
        </w:r>
        <w:r w:rsidRPr="323E5E76">
          <w:rPr>
            <w:noProof/>
          </w:rPr>
          <w:fldChar w:fldCharType="end"/>
        </w:r>
        <w:r w:rsidRPr="323E5E76" w:rsidR="323E5E76">
          <w:rPr>
            <w:noProof/>
          </w:rPr>
          <w:t xml:space="preserve"> of </w:t>
        </w:r>
        <w:r w:rsidRPr="323E5E76" w:rsidR="323E5E76">
          <w:rPr>
            <w:noProof/>
          </w:rPr>
          <w:t>4</w:t>
        </w:r>
      </w:p>
      <w:p w:rsidR="00315510" w:rsidP="323E5E76" w:rsidRDefault="00315510" w14:paraId="525623CA" w14:textId="073FC5D9">
        <w:pPr>
          <w:pStyle w:val="Footer"/>
          <w:jc w:val="center"/>
          <w:rPr>
            <w:noProof/>
          </w:rPr>
        </w:pPr>
      </w:p>
    </w:sdtContent>
  </w:sdt>
  <w:p w:rsidR="00315510" w:rsidRDefault="00315510" w14:paraId="4DA7EB6D"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E9B" w:rsidP="006C492B" w:rsidRDefault="00EC2E9B" w14:paraId="2789475D" w14:textId="77777777">
      <w:r>
        <w:separator/>
      </w:r>
    </w:p>
  </w:footnote>
  <w:footnote w:type="continuationSeparator" w:id="0">
    <w:p w:rsidR="00EC2E9B" w:rsidP="006C492B" w:rsidRDefault="00EC2E9B" w14:paraId="48E14734" w14:textId="77777777">
      <w:r>
        <w:continuationSeparator/>
      </w:r>
    </w:p>
  </w:footnote>
</w:footnotes>
</file>

<file path=word/intelligence2.xml><?xml version="1.0" encoding="utf-8"?>
<int2:intelligence xmlns:int2="http://schemas.microsoft.com/office/intelligence/2020/intelligence">
  <int2:observations>
    <int2:bookmark int2:bookmarkName="_Int_YixJ7aUo" int2:invalidationBookmarkName="" int2:hashCode="/m4Iz5W8Y7z0W7" int2:id="4rx6BY8U">
      <int2:state int2:type="styl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64B32"/>
    <w:multiLevelType w:val="hybridMultilevel"/>
    <w:tmpl w:val="A0660DA4"/>
    <w:lvl w:ilvl="0" w:tplc="0409000F">
      <w:start w:val="1"/>
      <w:numFmt w:val="decimal"/>
      <w:lvlText w:val="%1."/>
      <w:lvlJc w:val="left"/>
      <w:pPr>
        <w:ind w:left="720" w:hanging="360"/>
      </w:pPr>
    </w:lvl>
    <w:lvl w:ilvl="1" w:tplc="BF466140">
      <w:numFmt w:val="bullet"/>
      <w:lvlText w:val="·"/>
      <w:lvlJc w:val="left"/>
      <w:pPr>
        <w:ind w:left="1440" w:hanging="360"/>
      </w:pPr>
      <w:rPr>
        <w:rFonts w:hint="default" w:ascii="Arial" w:hAnsi="Arial" w:cs="Arial" w:eastAsia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A49ED"/>
    <w:multiLevelType w:val="hybridMultilevel"/>
    <w:tmpl w:val="7AA80E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FC705D"/>
    <w:multiLevelType w:val="hybridMultilevel"/>
    <w:tmpl w:val="B9EE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085FC7"/>
    <w:multiLevelType w:val="hybridMultilevel"/>
    <w:tmpl w:val="3FB20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44"/>
    <w:rsid w:val="00002AF7"/>
    <w:rsid w:val="00015102"/>
    <w:rsid w:val="00031431"/>
    <w:rsid w:val="00053044"/>
    <w:rsid w:val="000B7D75"/>
    <w:rsid w:val="000E0156"/>
    <w:rsid w:val="000E0FB5"/>
    <w:rsid w:val="000E1A8D"/>
    <w:rsid w:val="00102D66"/>
    <w:rsid w:val="00145135"/>
    <w:rsid w:val="00162E11"/>
    <w:rsid w:val="001A54D5"/>
    <w:rsid w:val="001B45B5"/>
    <w:rsid w:val="001C03ED"/>
    <w:rsid w:val="001C0DF8"/>
    <w:rsid w:val="001D3A46"/>
    <w:rsid w:val="001F2B5A"/>
    <w:rsid w:val="001F3DE1"/>
    <w:rsid w:val="00200D81"/>
    <w:rsid w:val="002710CD"/>
    <w:rsid w:val="00290E68"/>
    <w:rsid w:val="002975F6"/>
    <w:rsid w:val="002A4CE0"/>
    <w:rsid w:val="002B0788"/>
    <w:rsid w:val="002B4C92"/>
    <w:rsid w:val="00306870"/>
    <w:rsid w:val="00315510"/>
    <w:rsid w:val="00331341"/>
    <w:rsid w:val="003353F3"/>
    <w:rsid w:val="00344282"/>
    <w:rsid w:val="0036057C"/>
    <w:rsid w:val="00362834"/>
    <w:rsid w:val="00377E3E"/>
    <w:rsid w:val="003C43B4"/>
    <w:rsid w:val="003C6BC2"/>
    <w:rsid w:val="003F1376"/>
    <w:rsid w:val="003F54A0"/>
    <w:rsid w:val="004123E3"/>
    <w:rsid w:val="00412516"/>
    <w:rsid w:val="00415D3B"/>
    <w:rsid w:val="00436C6F"/>
    <w:rsid w:val="004513A3"/>
    <w:rsid w:val="00496C72"/>
    <w:rsid w:val="004A7611"/>
    <w:rsid w:val="004B1439"/>
    <w:rsid w:val="004B3BD8"/>
    <w:rsid w:val="004C72C1"/>
    <w:rsid w:val="004D6236"/>
    <w:rsid w:val="004F1066"/>
    <w:rsid w:val="00532E8D"/>
    <w:rsid w:val="0053780A"/>
    <w:rsid w:val="00540C2C"/>
    <w:rsid w:val="00555D86"/>
    <w:rsid w:val="00563534"/>
    <w:rsid w:val="00572916"/>
    <w:rsid w:val="005A5C85"/>
    <w:rsid w:val="005F6C78"/>
    <w:rsid w:val="00603E6B"/>
    <w:rsid w:val="00604A90"/>
    <w:rsid w:val="00614597"/>
    <w:rsid w:val="006428C6"/>
    <w:rsid w:val="006A65FD"/>
    <w:rsid w:val="006C492B"/>
    <w:rsid w:val="006C5006"/>
    <w:rsid w:val="006D3608"/>
    <w:rsid w:val="006D7661"/>
    <w:rsid w:val="006E55EC"/>
    <w:rsid w:val="006F1130"/>
    <w:rsid w:val="00701654"/>
    <w:rsid w:val="00704D6D"/>
    <w:rsid w:val="007143F7"/>
    <w:rsid w:val="00731B91"/>
    <w:rsid w:val="007546B8"/>
    <w:rsid w:val="00767946"/>
    <w:rsid w:val="00770C2E"/>
    <w:rsid w:val="00775179"/>
    <w:rsid w:val="00777D5D"/>
    <w:rsid w:val="007B123E"/>
    <w:rsid w:val="007B7275"/>
    <w:rsid w:val="007F28BE"/>
    <w:rsid w:val="0084239E"/>
    <w:rsid w:val="00852083"/>
    <w:rsid w:val="00867344"/>
    <w:rsid w:val="008D4A78"/>
    <w:rsid w:val="008D5A06"/>
    <w:rsid w:val="008F6062"/>
    <w:rsid w:val="00901AA8"/>
    <w:rsid w:val="0091090A"/>
    <w:rsid w:val="00924612"/>
    <w:rsid w:val="00935250"/>
    <w:rsid w:val="00954EA3"/>
    <w:rsid w:val="00955509"/>
    <w:rsid w:val="00966438"/>
    <w:rsid w:val="009B2A66"/>
    <w:rsid w:val="009E273D"/>
    <w:rsid w:val="009E2B60"/>
    <w:rsid w:val="009E4130"/>
    <w:rsid w:val="009F5805"/>
    <w:rsid w:val="00A059CC"/>
    <w:rsid w:val="00A30856"/>
    <w:rsid w:val="00A33B57"/>
    <w:rsid w:val="00A451C3"/>
    <w:rsid w:val="00A47A82"/>
    <w:rsid w:val="00A547F7"/>
    <w:rsid w:val="00A54E1F"/>
    <w:rsid w:val="00A65E44"/>
    <w:rsid w:val="00A740B7"/>
    <w:rsid w:val="00A74336"/>
    <w:rsid w:val="00A83DBE"/>
    <w:rsid w:val="00AA2542"/>
    <w:rsid w:val="00AF37AD"/>
    <w:rsid w:val="00B02418"/>
    <w:rsid w:val="00B03CB9"/>
    <w:rsid w:val="00B04938"/>
    <w:rsid w:val="00B26843"/>
    <w:rsid w:val="00B63D57"/>
    <w:rsid w:val="00B916F9"/>
    <w:rsid w:val="00B95568"/>
    <w:rsid w:val="00BC2759"/>
    <w:rsid w:val="00BD4261"/>
    <w:rsid w:val="00BE747F"/>
    <w:rsid w:val="00C17EF9"/>
    <w:rsid w:val="00C36B25"/>
    <w:rsid w:val="00C50040"/>
    <w:rsid w:val="00C54849"/>
    <w:rsid w:val="00C54B60"/>
    <w:rsid w:val="00C6661A"/>
    <w:rsid w:val="00C814B1"/>
    <w:rsid w:val="00CA6791"/>
    <w:rsid w:val="00CC392F"/>
    <w:rsid w:val="00CD6C0F"/>
    <w:rsid w:val="00CE4381"/>
    <w:rsid w:val="00D0107F"/>
    <w:rsid w:val="00D033E0"/>
    <w:rsid w:val="00D03E48"/>
    <w:rsid w:val="00D24648"/>
    <w:rsid w:val="00D4602B"/>
    <w:rsid w:val="00D5781B"/>
    <w:rsid w:val="00D71235"/>
    <w:rsid w:val="00D775F0"/>
    <w:rsid w:val="00D8336B"/>
    <w:rsid w:val="00DC38BB"/>
    <w:rsid w:val="00DD013C"/>
    <w:rsid w:val="00DD20DF"/>
    <w:rsid w:val="00DD3BC6"/>
    <w:rsid w:val="00DF4921"/>
    <w:rsid w:val="00E479C2"/>
    <w:rsid w:val="00E6357F"/>
    <w:rsid w:val="00E662AF"/>
    <w:rsid w:val="00E70911"/>
    <w:rsid w:val="00E75653"/>
    <w:rsid w:val="00E76C9A"/>
    <w:rsid w:val="00E855B8"/>
    <w:rsid w:val="00E91C80"/>
    <w:rsid w:val="00E93C17"/>
    <w:rsid w:val="00EC2E9B"/>
    <w:rsid w:val="00ED01B9"/>
    <w:rsid w:val="00ED2766"/>
    <w:rsid w:val="00F155B1"/>
    <w:rsid w:val="00F31B4E"/>
    <w:rsid w:val="00F40988"/>
    <w:rsid w:val="00F45128"/>
    <w:rsid w:val="00F62468"/>
    <w:rsid w:val="00F62C08"/>
    <w:rsid w:val="00F72E37"/>
    <w:rsid w:val="00FC0088"/>
    <w:rsid w:val="00FC32CA"/>
    <w:rsid w:val="0238122D"/>
    <w:rsid w:val="0269FA97"/>
    <w:rsid w:val="02888C87"/>
    <w:rsid w:val="03DDAA77"/>
    <w:rsid w:val="0455BE27"/>
    <w:rsid w:val="04714990"/>
    <w:rsid w:val="05BCA2DE"/>
    <w:rsid w:val="0740167F"/>
    <w:rsid w:val="08308BAE"/>
    <w:rsid w:val="08BD7D8A"/>
    <w:rsid w:val="09215498"/>
    <w:rsid w:val="099B56A8"/>
    <w:rsid w:val="0A0B9CD1"/>
    <w:rsid w:val="0A24E18A"/>
    <w:rsid w:val="0A9B3A17"/>
    <w:rsid w:val="0AF2F986"/>
    <w:rsid w:val="0BE10063"/>
    <w:rsid w:val="0BF449AC"/>
    <w:rsid w:val="0C031718"/>
    <w:rsid w:val="0C06B459"/>
    <w:rsid w:val="0D10E538"/>
    <w:rsid w:val="0D71476E"/>
    <w:rsid w:val="0DD91E82"/>
    <w:rsid w:val="0F10EC40"/>
    <w:rsid w:val="10CBCDB4"/>
    <w:rsid w:val="10E4D9F8"/>
    <w:rsid w:val="10F0EBCD"/>
    <w:rsid w:val="10F182E9"/>
    <w:rsid w:val="118072D7"/>
    <w:rsid w:val="1190AD72"/>
    <w:rsid w:val="11B2034C"/>
    <w:rsid w:val="1209E782"/>
    <w:rsid w:val="133D5A9D"/>
    <w:rsid w:val="13DE8758"/>
    <w:rsid w:val="13E964F7"/>
    <w:rsid w:val="14B9271E"/>
    <w:rsid w:val="14C1A911"/>
    <w:rsid w:val="15C6C76E"/>
    <w:rsid w:val="166CF75E"/>
    <w:rsid w:val="18845B63"/>
    <w:rsid w:val="197BC76E"/>
    <w:rsid w:val="19FE8D87"/>
    <w:rsid w:val="1A317F7E"/>
    <w:rsid w:val="1AB4593A"/>
    <w:rsid w:val="1BC564B9"/>
    <w:rsid w:val="1C5C616B"/>
    <w:rsid w:val="1CA7723C"/>
    <w:rsid w:val="1D545ECE"/>
    <w:rsid w:val="1DCC4236"/>
    <w:rsid w:val="1DCF3A17"/>
    <w:rsid w:val="1E0AAE59"/>
    <w:rsid w:val="1F460A03"/>
    <w:rsid w:val="1F4D3D0F"/>
    <w:rsid w:val="1F75C0EF"/>
    <w:rsid w:val="208317DB"/>
    <w:rsid w:val="2133B878"/>
    <w:rsid w:val="21BBB0C1"/>
    <w:rsid w:val="22E42578"/>
    <w:rsid w:val="230444FD"/>
    <w:rsid w:val="2407159C"/>
    <w:rsid w:val="24383A2C"/>
    <w:rsid w:val="246BB1D5"/>
    <w:rsid w:val="2554F716"/>
    <w:rsid w:val="25B106EC"/>
    <w:rsid w:val="261B0824"/>
    <w:rsid w:val="26BD4587"/>
    <w:rsid w:val="284AB3A8"/>
    <w:rsid w:val="292C0E9F"/>
    <w:rsid w:val="29CEA067"/>
    <w:rsid w:val="2BE9465B"/>
    <w:rsid w:val="2CB711CC"/>
    <w:rsid w:val="2D185FD2"/>
    <w:rsid w:val="2D875477"/>
    <w:rsid w:val="2DB0B07A"/>
    <w:rsid w:val="2E883DAB"/>
    <w:rsid w:val="2F70C0B0"/>
    <w:rsid w:val="2F9AA53E"/>
    <w:rsid w:val="2FE9211B"/>
    <w:rsid w:val="30B6F2AB"/>
    <w:rsid w:val="30B7A367"/>
    <w:rsid w:val="30D0AB3B"/>
    <w:rsid w:val="30D187C5"/>
    <w:rsid w:val="319C86C2"/>
    <w:rsid w:val="31BF4054"/>
    <w:rsid w:val="323407AC"/>
    <w:rsid w:val="323E5E76"/>
    <w:rsid w:val="32BC8DDE"/>
    <w:rsid w:val="334D7D80"/>
    <w:rsid w:val="3361560D"/>
    <w:rsid w:val="349464CB"/>
    <w:rsid w:val="34F3D18E"/>
    <w:rsid w:val="35A264CA"/>
    <w:rsid w:val="360AA7FF"/>
    <w:rsid w:val="364B35AB"/>
    <w:rsid w:val="373073A5"/>
    <w:rsid w:val="377A33F5"/>
    <w:rsid w:val="379077FB"/>
    <w:rsid w:val="37EA0941"/>
    <w:rsid w:val="38C687C5"/>
    <w:rsid w:val="394F745C"/>
    <w:rsid w:val="39506525"/>
    <w:rsid w:val="3961D259"/>
    <w:rsid w:val="39772AB3"/>
    <w:rsid w:val="3A63D635"/>
    <w:rsid w:val="3AACEF33"/>
    <w:rsid w:val="3ABD3672"/>
    <w:rsid w:val="3BD04808"/>
    <w:rsid w:val="3BE10DD7"/>
    <w:rsid w:val="3C1D7794"/>
    <w:rsid w:val="3CACC9A2"/>
    <w:rsid w:val="3D3AF6CE"/>
    <w:rsid w:val="3D46B3B8"/>
    <w:rsid w:val="408E8C3F"/>
    <w:rsid w:val="4118AF1B"/>
    <w:rsid w:val="413348D2"/>
    <w:rsid w:val="4298DB1F"/>
    <w:rsid w:val="42BE3073"/>
    <w:rsid w:val="44AC160D"/>
    <w:rsid w:val="45AC00A1"/>
    <w:rsid w:val="463F8BD7"/>
    <w:rsid w:val="4649622A"/>
    <w:rsid w:val="476D328C"/>
    <w:rsid w:val="4780EAB1"/>
    <w:rsid w:val="47952572"/>
    <w:rsid w:val="47AD8860"/>
    <w:rsid w:val="48014653"/>
    <w:rsid w:val="48655C05"/>
    <w:rsid w:val="48770E98"/>
    <w:rsid w:val="48AF539D"/>
    <w:rsid w:val="4909C29F"/>
    <w:rsid w:val="4960B2D9"/>
    <w:rsid w:val="4995626E"/>
    <w:rsid w:val="4A7B63A7"/>
    <w:rsid w:val="4AC72211"/>
    <w:rsid w:val="4AEF700B"/>
    <w:rsid w:val="4B03B942"/>
    <w:rsid w:val="4B50AADD"/>
    <w:rsid w:val="4B69DD6F"/>
    <w:rsid w:val="4BAF87F4"/>
    <w:rsid w:val="4D59DC6D"/>
    <w:rsid w:val="4E1F5196"/>
    <w:rsid w:val="4E7D74FB"/>
    <w:rsid w:val="4FC6885F"/>
    <w:rsid w:val="50884A2C"/>
    <w:rsid w:val="5130F87F"/>
    <w:rsid w:val="5185C2DE"/>
    <w:rsid w:val="5223A097"/>
    <w:rsid w:val="52B5C7BF"/>
    <w:rsid w:val="539FE789"/>
    <w:rsid w:val="53CC3633"/>
    <w:rsid w:val="5406B2E4"/>
    <w:rsid w:val="542DC12B"/>
    <w:rsid w:val="5439C6F7"/>
    <w:rsid w:val="54E45295"/>
    <w:rsid w:val="55D0EAD3"/>
    <w:rsid w:val="5759BE5F"/>
    <w:rsid w:val="5767A27C"/>
    <w:rsid w:val="58BE362B"/>
    <w:rsid w:val="5985E5E0"/>
    <w:rsid w:val="5ADA48CF"/>
    <w:rsid w:val="5BCA1B03"/>
    <w:rsid w:val="5CE28F7D"/>
    <w:rsid w:val="5E305ECC"/>
    <w:rsid w:val="5E9E1C39"/>
    <w:rsid w:val="5F884461"/>
    <w:rsid w:val="5FB01E95"/>
    <w:rsid w:val="6073D473"/>
    <w:rsid w:val="60907806"/>
    <w:rsid w:val="60CE50EA"/>
    <w:rsid w:val="60CEE8EE"/>
    <w:rsid w:val="612261FE"/>
    <w:rsid w:val="63C581AD"/>
    <w:rsid w:val="647637E0"/>
    <w:rsid w:val="6533F08F"/>
    <w:rsid w:val="6544A652"/>
    <w:rsid w:val="6580FEE1"/>
    <w:rsid w:val="65A839FD"/>
    <w:rsid w:val="65CB4AE4"/>
    <w:rsid w:val="65D60BBA"/>
    <w:rsid w:val="6705D282"/>
    <w:rsid w:val="6815AD31"/>
    <w:rsid w:val="69DC888B"/>
    <w:rsid w:val="6A7969FE"/>
    <w:rsid w:val="6AA205FE"/>
    <w:rsid w:val="6AEF07D8"/>
    <w:rsid w:val="6B66AB7E"/>
    <w:rsid w:val="6BA2BC0A"/>
    <w:rsid w:val="6BE1421B"/>
    <w:rsid w:val="6C6B0F64"/>
    <w:rsid w:val="701B6419"/>
    <w:rsid w:val="7023CC93"/>
    <w:rsid w:val="704D59C4"/>
    <w:rsid w:val="70B3F494"/>
    <w:rsid w:val="7200D5E3"/>
    <w:rsid w:val="7351AEA9"/>
    <w:rsid w:val="74A09F10"/>
    <w:rsid w:val="75C054CD"/>
    <w:rsid w:val="7608B666"/>
    <w:rsid w:val="7635DBC6"/>
    <w:rsid w:val="769A4AA6"/>
    <w:rsid w:val="7892EC8F"/>
    <w:rsid w:val="7972DD6E"/>
    <w:rsid w:val="7993202E"/>
    <w:rsid w:val="7A7F0B33"/>
    <w:rsid w:val="7AAF159D"/>
    <w:rsid w:val="7B15C8C4"/>
    <w:rsid w:val="7BFE8745"/>
    <w:rsid w:val="7C19A144"/>
    <w:rsid w:val="7C21BE40"/>
    <w:rsid w:val="7CA5E68C"/>
    <w:rsid w:val="7D752DA8"/>
    <w:rsid w:val="7F1798FE"/>
    <w:rsid w:val="7F9DE98F"/>
    <w:rsid w:val="7FD2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91A4D"/>
  <w15:chartTrackingRefBased/>
  <w15:docId w15:val="{23FC5A81-9A01-4381-9EEE-E558659E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5E44"/>
  </w:style>
  <w:style w:type="paragraph" w:styleId="Heading1">
    <w:name w:val="heading 1"/>
    <w:basedOn w:val="Normal"/>
    <w:next w:val="Normal"/>
    <w:link w:val="Heading1Char"/>
    <w:uiPriority w:val="9"/>
    <w:qFormat/>
    <w:rsid w:val="00614597"/>
    <w:pPr>
      <w:keepNext/>
      <w:outlineLvl w:val="0"/>
    </w:pPr>
    <w:rPr>
      <w:rFonts w:ascii="Arial" w:hAnsi="Arial" w:cs="Arial"/>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65E44"/>
    <w:pPr>
      <w:ind w:left="720"/>
      <w:contextualSpacing/>
    </w:pPr>
  </w:style>
  <w:style w:type="character" w:styleId="Heading1Char" w:customStyle="1">
    <w:name w:val="Heading 1 Char"/>
    <w:basedOn w:val="DefaultParagraphFont"/>
    <w:link w:val="Heading1"/>
    <w:uiPriority w:val="9"/>
    <w:rsid w:val="00614597"/>
    <w:rPr>
      <w:rFonts w:ascii="Arial" w:hAnsi="Arial" w:cs="Arial"/>
      <w:sz w:val="28"/>
      <w:szCs w:val="28"/>
    </w:rPr>
  </w:style>
  <w:style w:type="paragraph" w:styleId="BalloonText">
    <w:name w:val="Balloon Text"/>
    <w:basedOn w:val="Normal"/>
    <w:link w:val="BalloonTextChar"/>
    <w:uiPriority w:val="99"/>
    <w:semiHidden/>
    <w:unhideWhenUsed/>
    <w:rsid w:val="009E413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E4130"/>
    <w:rPr>
      <w:rFonts w:ascii="Segoe UI" w:hAnsi="Segoe UI" w:cs="Segoe UI"/>
      <w:sz w:val="18"/>
      <w:szCs w:val="18"/>
    </w:rPr>
  </w:style>
  <w:style w:type="paragraph" w:styleId="Header">
    <w:name w:val="header"/>
    <w:basedOn w:val="Normal"/>
    <w:link w:val="HeaderChar"/>
    <w:uiPriority w:val="99"/>
    <w:unhideWhenUsed/>
    <w:rsid w:val="006C492B"/>
    <w:pPr>
      <w:tabs>
        <w:tab w:val="center" w:pos="4680"/>
        <w:tab w:val="right" w:pos="9360"/>
      </w:tabs>
    </w:pPr>
  </w:style>
  <w:style w:type="character" w:styleId="HeaderChar" w:customStyle="1">
    <w:name w:val="Header Char"/>
    <w:basedOn w:val="DefaultParagraphFont"/>
    <w:link w:val="Header"/>
    <w:uiPriority w:val="99"/>
    <w:rsid w:val="006C492B"/>
  </w:style>
  <w:style w:type="paragraph" w:styleId="Footer">
    <w:name w:val="footer"/>
    <w:basedOn w:val="Normal"/>
    <w:link w:val="FooterChar"/>
    <w:uiPriority w:val="99"/>
    <w:unhideWhenUsed/>
    <w:rsid w:val="006C492B"/>
    <w:pPr>
      <w:tabs>
        <w:tab w:val="center" w:pos="4680"/>
        <w:tab w:val="right" w:pos="9360"/>
      </w:tabs>
    </w:pPr>
  </w:style>
  <w:style w:type="character" w:styleId="FooterChar" w:customStyle="1">
    <w:name w:val="Footer Char"/>
    <w:basedOn w:val="DefaultParagraphFont"/>
    <w:link w:val="Footer"/>
    <w:uiPriority w:val="99"/>
    <w:rsid w:val="006C492B"/>
  </w:style>
  <w:style w:type="character" w:styleId="normaltextrun" w:customStyle="1">
    <w:name w:val="normaltextrun"/>
    <w:basedOn w:val="DefaultParagraphFont"/>
    <w:rsid w:val="008D5A06"/>
  </w:style>
  <w:style w:type="paragraph" w:styleId="Revision">
    <w:name w:val="Revision"/>
    <w:hidden/>
    <w:uiPriority w:val="99"/>
    <w:semiHidden/>
    <w:rsid w:val="003F1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1c53c740cf894a9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71928D50547D4497763FD3FEC9F747" ma:contentTypeVersion="8" ma:contentTypeDescription="Create a new document." ma:contentTypeScope="" ma:versionID="42587c0603b6fe69e10d67d31847cfa1">
  <xsd:schema xmlns:xsd="http://www.w3.org/2001/XMLSchema" xmlns:xs="http://www.w3.org/2001/XMLSchema" xmlns:p="http://schemas.microsoft.com/office/2006/metadata/properties" xmlns:ns2="58248430-977a-436e-8350-81d7d0a2d845" xmlns:ns3="94adc6cf-79b1-438a-8f02-88dbb58a70d3" targetNamespace="http://schemas.microsoft.com/office/2006/metadata/properties" ma:root="true" ma:fieldsID="d08d2b0dc0c498e31d22bbbcb3ac48c5" ns2:_="" ns3:_="">
    <xsd:import namespace="58248430-977a-436e-8350-81d7d0a2d845"/>
    <xsd:import namespace="94adc6cf-79b1-438a-8f02-88dbb58a70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48430-977a-436e-8350-81d7d0a2d8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dc6cf-79b1-438a-8f02-88dbb58a70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ACE8C-FCDE-4635-99E7-A4BF4DA78FBC}">
  <ds:schemaRefs>
    <ds:schemaRef ds:uri="http://schemas.microsoft.com/sharepoint/v3/contenttype/forms"/>
  </ds:schemaRefs>
</ds:datastoreItem>
</file>

<file path=customXml/itemProps2.xml><?xml version="1.0" encoding="utf-8"?>
<ds:datastoreItem xmlns:ds="http://schemas.openxmlformats.org/officeDocument/2006/customXml" ds:itemID="{CA9E0843-EAE2-40FA-B17A-AD3D4411E8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A86F69-79DB-447A-A03C-F52895136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48430-977a-436e-8350-81d7d0a2d845"/>
    <ds:schemaRef ds:uri="94adc6cf-79b1-438a-8f02-88dbb58a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93786-15FE-4783-8D44-E679E65F14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Fritsch</dc:creator>
  <keywords/>
  <dc:description/>
  <lastModifiedBy>Marion Fraley</lastModifiedBy>
  <revision>12</revision>
  <lastPrinted>2024-01-23T18:49:00.0000000Z</lastPrinted>
  <dcterms:created xsi:type="dcterms:W3CDTF">2024-01-23T18:47:00.0000000Z</dcterms:created>
  <dcterms:modified xsi:type="dcterms:W3CDTF">2025-10-01T18:45:46.7574744Z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0x010100E471928D50547D4497763FD3FEC9F747</vt:lpwstr>
  </property>
</Properties>
</file>