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96CCA" w:rsidR="00F267E8" w:rsidP="7A4D632F" w:rsidRDefault="00F267E8" w14:paraId="1339D74A" w14:textId="3AC2E2CF">
      <w:pPr>
        <w:spacing w:after="0" w:line="240" w:lineRule="auto"/>
        <w:jc w:val="center"/>
        <w:textAlignment w:val="baseline"/>
        <w:rPr>
          <w:rFonts w:ascii="Arial" w:hAnsi="Arial" w:eastAsia="Arial" w:cs="Arial"/>
          <w:b w:val="1"/>
          <w:bCs w:val="1"/>
          <w:sz w:val="28"/>
          <w:szCs w:val="28"/>
        </w:rPr>
      </w:pPr>
      <w:r w:rsidRPr="7A4D632F" w:rsidR="1519146A">
        <w:rPr>
          <w:rStyle w:val="normaltextrun"/>
          <w:rFonts w:ascii="Arial" w:hAnsi="Arial" w:cs="Arial"/>
        </w:rPr>
        <w:t>​</w:t>
      </w:r>
      <w:r w:rsidRPr="7A4D632F" w:rsidR="749606B6">
        <w:rPr>
          <w:rStyle w:val="normaltextrun"/>
          <w:rFonts w:ascii="Arial" w:hAnsi="Arial" w:cs="Arial"/>
          <w:b w:val="1"/>
          <w:bCs w:val="1"/>
          <w:sz w:val="28"/>
          <w:szCs w:val="28"/>
        </w:rPr>
        <w:t>L</w:t>
      </w:r>
      <w:r w:rsidRPr="7A4D632F" w:rsidR="557DEA21">
        <w:rPr>
          <w:rFonts w:ascii="Arial" w:hAnsi="Arial" w:eastAsia="Arial" w:cs="Arial"/>
          <w:b w:val="1"/>
          <w:bCs w:val="1"/>
          <w:sz w:val="28"/>
          <w:szCs w:val="28"/>
        </w:rPr>
        <w:t>egal Aid of Southeastern Pennsylvania</w:t>
      </w:r>
    </w:p>
    <w:p w:rsidRPr="00696CCA" w:rsidR="00F267E8" w:rsidP="7A4D632F" w:rsidRDefault="026A960F" w14:paraId="1F35E334" w14:textId="2CC7F169">
      <w:pPr>
        <w:pStyle w:val="Normal"/>
        <w:suppressLineNumbers w:val="0"/>
        <w:bidi w:val="0"/>
        <w:spacing w:before="0" w:beforeAutospacing="off" w:after="0" w:afterAutospacing="off" w:line="240" w:lineRule="auto"/>
        <w:ind w:left="0" w:right="0"/>
        <w:jc w:val="center"/>
        <w:rPr>
          <w:rFonts w:ascii="Arial" w:hAnsi="Arial" w:eastAsia="Arial" w:cs="Arial"/>
          <w:b w:val="1"/>
          <w:bCs w:val="1"/>
          <w:sz w:val="28"/>
          <w:szCs w:val="28"/>
        </w:rPr>
      </w:pPr>
      <w:r w:rsidRPr="7A4D632F" w:rsidR="170D22BF">
        <w:rPr>
          <w:rFonts w:ascii="Arial" w:hAnsi="Arial" w:eastAsia="Arial" w:cs="Arial"/>
          <w:b w:val="1"/>
          <w:bCs w:val="1"/>
          <w:sz w:val="28"/>
          <w:szCs w:val="28"/>
        </w:rPr>
        <w:t>J</w:t>
      </w:r>
      <w:r w:rsidRPr="7A4D632F" w:rsidR="649A0DC5">
        <w:rPr>
          <w:rFonts w:ascii="Arial" w:hAnsi="Arial" w:eastAsia="Arial" w:cs="Arial"/>
          <w:b w:val="1"/>
          <w:bCs w:val="1"/>
          <w:sz w:val="28"/>
          <w:szCs w:val="28"/>
        </w:rPr>
        <w:t>ob Announcement</w:t>
      </w:r>
    </w:p>
    <w:p w:rsidRPr="00696CCA" w:rsidR="007E7A89" w:rsidP="7A4D632F" w:rsidRDefault="026A960F" w14:paraId="2C30060D" w14:textId="64F2BAE9">
      <w:pPr>
        <w:pStyle w:val="Normal"/>
        <w:suppressLineNumbers w:val="0"/>
        <w:bidi w:val="0"/>
        <w:spacing w:before="0" w:beforeAutospacing="off" w:after="0" w:afterAutospacing="off" w:line="240" w:lineRule="auto"/>
        <w:ind w:left="0" w:right="0"/>
        <w:jc w:val="center"/>
        <w:rPr>
          <w:rFonts w:ascii="Arial" w:hAnsi="Arial" w:eastAsia="Arial" w:cs="Arial"/>
          <w:b w:val="1"/>
          <w:bCs w:val="1"/>
          <w:sz w:val="28"/>
          <w:szCs w:val="28"/>
        </w:rPr>
      </w:pPr>
      <w:r w:rsidRPr="7A4D632F" w:rsidR="170D22BF">
        <w:rPr>
          <w:rFonts w:ascii="Arial" w:hAnsi="Arial" w:eastAsia="Arial" w:cs="Arial"/>
          <w:b w:val="1"/>
          <w:bCs w:val="1"/>
          <w:sz w:val="28"/>
          <w:szCs w:val="28"/>
        </w:rPr>
        <w:t>P</w:t>
      </w:r>
      <w:r w:rsidRPr="7A4D632F" w:rsidR="00FCAEB8">
        <w:rPr>
          <w:rFonts w:ascii="Arial" w:hAnsi="Arial" w:eastAsia="Arial" w:cs="Arial"/>
          <w:b w:val="1"/>
          <w:bCs w:val="1"/>
          <w:sz w:val="28"/>
          <w:szCs w:val="28"/>
        </w:rPr>
        <w:t>aralegal</w:t>
      </w:r>
      <w:r w:rsidRPr="7A4D632F" w:rsidR="259502F7">
        <w:rPr>
          <w:rFonts w:ascii="Arial" w:hAnsi="Arial" w:eastAsia="Arial" w:cs="Arial"/>
          <w:b w:val="1"/>
          <w:bCs w:val="1"/>
          <w:sz w:val="28"/>
          <w:szCs w:val="28"/>
        </w:rPr>
        <w:t xml:space="preserve"> – Doylestown, Bucks</w:t>
      </w:r>
      <w:r w:rsidRPr="7A4D632F" w:rsidR="4890A590">
        <w:rPr>
          <w:rFonts w:ascii="Arial" w:hAnsi="Arial" w:eastAsia="Arial" w:cs="Arial"/>
          <w:b w:val="1"/>
          <w:bCs w:val="1"/>
          <w:sz w:val="28"/>
          <w:szCs w:val="28"/>
        </w:rPr>
        <w:t xml:space="preserve"> County</w:t>
      </w:r>
      <w:r w:rsidRPr="7A4D632F" w:rsidR="54878148">
        <w:rPr>
          <w:rFonts w:ascii="Arial" w:hAnsi="Arial" w:eastAsia="Arial" w:cs="Arial"/>
          <w:b w:val="1"/>
          <w:bCs w:val="1"/>
          <w:sz w:val="28"/>
          <w:szCs w:val="28"/>
        </w:rPr>
        <w:t>, PA</w:t>
      </w:r>
    </w:p>
    <w:p w:rsidR="5A436C4C" w:rsidP="7A4D632F" w:rsidRDefault="5A436C4C" w14:paraId="5A661C19" w14:textId="10CC7001">
      <w:pPr>
        <w:spacing w:after="0" w:line="240" w:lineRule="auto"/>
        <w:jc w:val="center"/>
        <w:rPr>
          <w:rFonts w:ascii="Arial" w:hAnsi="Arial" w:eastAsia="Arial" w:cs="Arial"/>
          <w:b w:val="1"/>
          <w:bCs w:val="1"/>
          <w:sz w:val="28"/>
          <w:szCs w:val="28"/>
        </w:rPr>
      </w:pPr>
      <w:r w:rsidRPr="7A4D632F" w:rsidR="25298BF8">
        <w:rPr>
          <w:rFonts w:ascii="Arial" w:hAnsi="Arial" w:eastAsia="Arial" w:cs="Arial"/>
          <w:b w:val="1"/>
          <w:bCs w:val="1"/>
          <w:sz w:val="28"/>
          <w:szCs w:val="28"/>
        </w:rPr>
        <w:t>(GKIT05122026</w:t>
      </w:r>
      <w:r w:rsidRPr="7A4D632F" w:rsidR="5A436C4C">
        <w:rPr>
          <w:rFonts w:ascii="Arial" w:hAnsi="Arial" w:eastAsia="Arial" w:cs="Arial"/>
          <w:b w:val="1"/>
          <w:bCs w:val="1"/>
          <w:sz w:val="28"/>
          <w:szCs w:val="28"/>
        </w:rPr>
        <w:t>)</w:t>
      </w:r>
    </w:p>
    <w:p w:rsidRPr="00696CCA" w:rsidR="00F267E8" w:rsidP="12972B30" w:rsidRDefault="00F267E8" w14:paraId="3A43623F" w14:textId="158CBB2F" w14:noSpellErr="1">
      <w:pPr>
        <w:pStyle w:val="paragraph"/>
        <w:spacing w:before="0" w:beforeAutospacing="off" w:after="0" w:afterAutospacing="off"/>
        <w:textAlignment w:val="baseline"/>
        <w:rPr>
          <w:rFonts w:ascii="Arial" w:hAnsi="Arial" w:eastAsia="Arial" w:cs="Arial"/>
          <w:sz w:val="24"/>
          <w:szCs w:val="24"/>
        </w:rPr>
      </w:pPr>
      <w:r w:rsidRPr="12972B30" w:rsidR="1519146A">
        <w:rPr>
          <w:rStyle w:val="eop"/>
          <w:rFonts w:ascii="Arial" w:hAnsi="Arial" w:eastAsia="Arial" w:cs="Arial"/>
          <w:sz w:val="24"/>
          <w:szCs w:val="24"/>
        </w:rPr>
        <w:t> </w:t>
      </w:r>
    </w:p>
    <w:p w:rsidRPr="00696CCA" w:rsidR="00F267E8" w:rsidP="12972B30" w:rsidRDefault="00F267E8" w14:paraId="461CE626" w14:textId="77777777" w14:noSpellErr="1">
      <w:pPr>
        <w:pStyle w:val="paragraph"/>
        <w:spacing w:before="0" w:beforeAutospacing="off" w:after="0" w:afterAutospacing="off"/>
        <w:textAlignment w:val="baseline"/>
        <w:rPr>
          <w:rFonts w:ascii="Arial" w:hAnsi="Arial" w:eastAsia="Arial" w:cs="Arial"/>
          <w:sz w:val="24"/>
          <w:szCs w:val="24"/>
        </w:rPr>
      </w:pPr>
      <w:r w:rsidRPr="12972B30" w:rsidR="1519146A">
        <w:rPr>
          <w:rStyle w:val="eop"/>
          <w:rFonts w:ascii="Arial" w:hAnsi="Arial" w:eastAsia="Arial" w:cs="Arial"/>
          <w:sz w:val="24"/>
          <w:szCs w:val="24"/>
        </w:rPr>
        <w:t> </w:t>
      </w:r>
    </w:p>
    <w:p w:rsidRPr="00696CCA" w:rsidR="00F267E8" w:rsidP="7A4D632F" w:rsidRDefault="00A22332" w14:paraId="5DB622C9" w14:textId="77777777">
      <w:pPr>
        <w:pStyle w:val="paragraph"/>
        <w:spacing w:before="0" w:beforeAutospacing="off" w:after="0" w:afterAutospacing="off"/>
        <w:textAlignment w:val="baseline"/>
        <w:rPr>
          <w:rFonts w:ascii="Arial" w:hAnsi="Arial" w:eastAsia="Arial" w:cs="Arial"/>
          <w:b w:val="1"/>
          <w:bCs w:val="1"/>
          <w:sz w:val="24"/>
          <w:szCs w:val="24"/>
          <w:u w:val="none"/>
        </w:rPr>
      </w:pPr>
      <w:r w:rsidRPr="7A4D632F" w:rsidR="1CBCA3DD">
        <w:rPr>
          <w:rStyle w:val="normaltextrun"/>
          <w:rFonts w:ascii="Arial" w:hAnsi="Arial" w:eastAsia="Arial" w:cs="Arial"/>
          <w:b w:val="1"/>
          <w:bCs w:val="1"/>
          <w:sz w:val="24"/>
          <w:szCs w:val="24"/>
          <w:u w:val="none"/>
        </w:rPr>
        <w:t>SUMMARY</w:t>
      </w:r>
    </w:p>
    <w:p w:rsidR="12972B30" w:rsidP="12972B30" w:rsidRDefault="12972B30" w14:paraId="18FF2E19" w14:textId="36D99765">
      <w:pPr>
        <w:pStyle w:val="paragraph"/>
        <w:spacing w:before="0" w:beforeAutospacing="off" w:after="0" w:afterAutospacing="off"/>
        <w:rPr>
          <w:rFonts w:ascii="Arial" w:hAnsi="Arial" w:eastAsia="Arial" w:cs="Arial"/>
          <w:sz w:val="24"/>
          <w:szCs w:val="24"/>
        </w:rPr>
      </w:pPr>
    </w:p>
    <w:p w:rsidRPr="00696CCA" w:rsidR="00F267E8" w:rsidP="12972B30" w:rsidRDefault="00494C8B" w14:paraId="2F6150D6" w14:textId="34F58A98">
      <w:pPr>
        <w:pStyle w:val="paragraph"/>
        <w:spacing w:before="0" w:beforeAutospacing="off" w:after="0" w:afterAutospacing="off"/>
        <w:textAlignment w:val="baseline"/>
        <w:rPr>
          <w:rFonts w:ascii="Arial" w:hAnsi="Arial" w:eastAsia="Arial" w:cs="Arial"/>
          <w:sz w:val="24"/>
          <w:szCs w:val="24"/>
        </w:rPr>
      </w:pPr>
      <w:r w:rsidRPr="461B57DA" w:rsidR="38308EF2">
        <w:rPr>
          <w:rFonts w:ascii="Arial" w:hAnsi="Arial" w:eastAsia="Arial" w:cs="Arial"/>
          <w:sz w:val="24"/>
          <w:szCs w:val="24"/>
        </w:rPr>
        <w:t xml:space="preserve">Legal Aid of Southeastern PA (“LASP”) seeks a full-time Paralegal for the </w:t>
      </w:r>
      <w:r w:rsidRPr="461B57DA" w:rsidR="38308EF2">
        <w:rPr>
          <w:rFonts w:ascii="Arial" w:hAnsi="Arial" w:eastAsia="Arial" w:cs="Arial"/>
          <w:sz w:val="24"/>
          <w:szCs w:val="24"/>
        </w:rPr>
        <w:t>Doylestown</w:t>
      </w:r>
      <w:r w:rsidRPr="461B57DA" w:rsidR="38308EF2">
        <w:rPr>
          <w:rFonts w:ascii="Arial" w:hAnsi="Arial" w:eastAsia="Arial" w:cs="Arial"/>
          <w:sz w:val="24"/>
          <w:szCs w:val="24"/>
        </w:rPr>
        <w:t xml:space="preserve"> Office. LASP serves individuals with limited income, older adults, veterans and domestic violence </w:t>
      </w:r>
      <w:r w:rsidRPr="461B57DA" w:rsidR="71AB69CB">
        <w:rPr>
          <w:rFonts w:ascii="Arial" w:hAnsi="Arial" w:eastAsia="Arial" w:cs="Arial"/>
          <w:sz w:val="24"/>
          <w:szCs w:val="24"/>
        </w:rPr>
        <w:t xml:space="preserve">survivors </w:t>
      </w:r>
      <w:r w:rsidRPr="461B57DA" w:rsidR="38308EF2">
        <w:rPr>
          <w:rFonts w:ascii="Arial" w:hAnsi="Arial" w:eastAsia="Arial" w:cs="Arial"/>
          <w:sz w:val="24"/>
          <w:szCs w:val="24"/>
        </w:rPr>
        <w:t xml:space="preserve">from Bucks, Chester, Delaware, and Montgomery counties facing issues </w:t>
      </w:r>
      <w:r w:rsidRPr="461B57DA" w:rsidR="38308EF2">
        <w:rPr>
          <w:rFonts w:ascii="Arial" w:hAnsi="Arial" w:eastAsia="Arial" w:cs="Arial"/>
          <w:sz w:val="24"/>
          <w:szCs w:val="24"/>
        </w:rPr>
        <w:t>regarding</w:t>
      </w:r>
      <w:r w:rsidRPr="461B57DA" w:rsidR="38308EF2">
        <w:rPr>
          <w:rFonts w:ascii="Arial" w:hAnsi="Arial" w:eastAsia="Arial" w:cs="Arial"/>
          <w:sz w:val="24"/>
          <w:szCs w:val="24"/>
        </w:rPr>
        <w:t xml:space="preserve"> housing, including landlord-tenant law and foreclosure; family law; protection from domestic violence; consumer; employment; and public </w:t>
      </w:r>
      <w:r w:rsidRPr="461B57DA" w:rsidR="154E7434">
        <w:rPr>
          <w:rFonts w:ascii="Arial" w:hAnsi="Arial" w:eastAsia="Arial" w:cs="Arial"/>
          <w:sz w:val="24"/>
          <w:szCs w:val="24"/>
        </w:rPr>
        <w:t>benefits. The</w:t>
      </w:r>
      <w:r w:rsidRPr="461B57DA" w:rsidR="38308EF2">
        <w:rPr>
          <w:rFonts w:ascii="Arial" w:hAnsi="Arial" w:eastAsia="Arial" w:cs="Arial"/>
          <w:sz w:val="24"/>
          <w:szCs w:val="24"/>
        </w:rPr>
        <w:t xml:space="preserve"> </w:t>
      </w:r>
      <w:r w:rsidRPr="461B57DA" w:rsidR="38308EF2">
        <w:rPr>
          <w:rFonts w:ascii="Arial" w:hAnsi="Arial" w:eastAsia="Arial" w:cs="Arial"/>
          <w:sz w:val="24"/>
          <w:szCs w:val="24"/>
        </w:rPr>
        <w:t>Doylestown</w:t>
      </w:r>
      <w:r w:rsidRPr="461B57DA" w:rsidR="38308EF2">
        <w:rPr>
          <w:rFonts w:ascii="Arial" w:hAnsi="Arial" w:eastAsia="Arial" w:cs="Arial"/>
          <w:sz w:val="24"/>
          <w:szCs w:val="24"/>
        </w:rPr>
        <w:t xml:space="preserve"> Office serves </w:t>
      </w:r>
      <w:r w:rsidRPr="461B57DA" w:rsidR="38308EF2">
        <w:rPr>
          <w:rFonts w:ascii="Arial" w:hAnsi="Arial" w:eastAsia="Arial" w:cs="Arial"/>
          <w:sz w:val="24"/>
          <w:szCs w:val="24"/>
        </w:rPr>
        <w:t>Bucks</w:t>
      </w:r>
      <w:r w:rsidRPr="461B57DA" w:rsidR="38308EF2">
        <w:rPr>
          <w:rFonts w:ascii="Arial" w:hAnsi="Arial" w:eastAsia="Arial" w:cs="Arial"/>
          <w:sz w:val="24"/>
          <w:szCs w:val="24"/>
        </w:rPr>
        <w:t xml:space="preserve"> County residents </w:t>
      </w:r>
      <w:r w:rsidRPr="461B57DA" w:rsidR="7D58E28D">
        <w:rPr>
          <w:rFonts w:ascii="Arial" w:hAnsi="Arial" w:eastAsia="Arial" w:cs="Arial"/>
          <w:sz w:val="24"/>
          <w:szCs w:val="24"/>
        </w:rPr>
        <w:t>experiencing</w:t>
      </w:r>
      <w:r w:rsidRPr="461B57DA" w:rsidR="38308EF2">
        <w:rPr>
          <w:rFonts w:ascii="Arial" w:hAnsi="Arial" w:eastAsia="Arial" w:cs="Arial"/>
          <w:sz w:val="24"/>
          <w:szCs w:val="24"/>
        </w:rPr>
        <w:t xml:space="preserve"> </w:t>
      </w:r>
      <w:r w:rsidRPr="461B57DA" w:rsidR="38308EF2">
        <w:rPr>
          <w:rFonts w:ascii="Arial" w:hAnsi="Arial" w:eastAsia="Arial" w:cs="Arial"/>
          <w:sz w:val="24"/>
          <w:szCs w:val="24"/>
        </w:rPr>
        <w:t>family law</w:t>
      </w:r>
      <w:r w:rsidRPr="461B57DA" w:rsidR="38308EF2">
        <w:rPr>
          <w:rFonts w:ascii="Arial" w:hAnsi="Arial" w:eastAsia="Arial" w:cs="Arial"/>
          <w:sz w:val="24"/>
          <w:szCs w:val="24"/>
        </w:rPr>
        <w:t xml:space="preserve"> issues. The Paralegal must be a team player, willing to handle a multitude of duties as needed. </w:t>
      </w:r>
      <w:r w:rsidRPr="461B57DA" w:rsidR="38308EF2">
        <w:rPr>
          <w:rFonts w:ascii="Arial" w:hAnsi="Arial" w:eastAsia="Arial" w:cs="Arial"/>
          <w:sz w:val="24"/>
          <w:szCs w:val="24"/>
        </w:rPr>
        <w:t>Proficiency</w:t>
      </w:r>
      <w:r w:rsidRPr="461B57DA" w:rsidR="38308EF2">
        <w:rPr>
          <w:rFonts w:ascii="Arial" w:hAnsi="Arial" w:eastAsia="Arial" w:cs="Arial"/>
          <w:sz w:val="24"/>
          <w:szCs w:val="24"/>
        </w:rPr>
        <w:t xml:space="preserve"> in Microsoft Word and Excel and experience with case management systems and bankruptcy software or an ability to quickly learn these and other computer skills is desirable. Staff currently work on a hybrid basis. The successful candidate will be expected to perform in-office work, be able to work remotely as needed, and support LASP’s in-person outreach efforts throughout </w:t>
      </w:r>
      <w:r w:rsidRPr="461B57DA" w:rsidR="38308EF2">
        <w:rPr>
          <w:rFonts w:ascii="Arial" w:hAnsi="Arial" w:eastAsia="Arial" w:cs="Arial"/>
          <w:sz w:val="24"/>
          <w:szCs w:val="24"/>
        </w:rPr>
        <w:t>Bucks</w:t>
      </w:r>
      <w:r w:rsidRPr="461B57DA" w:rsidR="38308EF2">
        <w:rPr>
          <w:rFonts w:ascii="Arial" w:hAnsi="Arial" w:eastAsia="Arial" w:cs="Arial"/>
          <w:sz w:val="24"/>
          <w:szCs w:val="24"/>
        </w:rPr>
        <w:t xml:space="preserve"> County.</w:t>
      </w:r>
      <w:r w:rsidRPr="461B57DA" w:rsidR="5E961F28">
        <w:rPr>
          <w:rFonts w:ascii="Arial" w:hAnsi="Arial" w:eastAsia="Arial" w:cs="Arial"/>
          <w:sz w:val="24"/>
          <w:szCs w:val="24"/>
        </w:rPr>
        <w:t xml:space="preserve"> </w:t>
      </w:r>
    </w:p>
    <w:p w:rsidRPr="00696CCA" w:rsidR="00F267E8" w:rsidP="12972B30" w:rsidRDefault="00F267E8" w14:paraId="6021DC8F" w14:textId="77777777" w14:noSpellErr="1">
      <w:pPr>
        <w:pStyle w:val="paragraph"/>
        <w:spacing w:before="0" w:beforeAutospacing="off" w:after="0" w:afterAutospacing="off"/>
        <w:textAlignment w:val="baseline"/>
        <w:rPr>
          <w:rFonts w:ascii="Arial" w:hAnsi="Arial" w:eastAsia="Arial" w:cs="Arial"/>
          <w:sz w:val="24"/>
          <w:szCs w:val="24"/>
        </w:rPr>
      </w:pPr>
      <w:r w:rsidRPr="12972B30" w:rsidR="1519146A">
        <w:rPr>
          <w:rStyle w:val="eop"/>
          <w:rFonts w:ascii="Arial" w:hAnsi="Arial" w:eastAsia="Arial" w:cs="Arial"/>
          <w:sz w:val="24"/>
          <w:szCs w:val="24"/>
        </w:rPr>
        <w:t> </w:t>
      </w:r>
    </w:p>
    <w:p w:rsidRPr="00696CCA" w:rsidR="00F267E8" w:rsidP="12972B30" w:rsidRDefault="00F267E8" w14:paraId="2DA8C159" w14:textId="6C0E148B">
      <w:pPr>
        <w:spacing w:before="0" w:beforeAutospacing="off" w:after="0" w:afterAutospacing="off"/>
        <w:textAlignment w:val="baseline"/>
      </w:pPr>
      <w:r w:rsidRPr="7A4D632F" w:rsidR="2AB05F65">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ESSENTIAL DUTIES AND RESPONSIBILITIES,</w:t>
      </w:r>
      <w:r w:rsidRPr="7A4D632F" w:rsidR="2AB05F65">
        <w:rPr>
          <w:rFonts w:ascii="Arial" w:hAnsi="Arial" w:eastAsia="Arial" w:cs="Arial"/>
          <w:b w:val="0"/>
          <w:bCs w:val="0"/>
          <w:i w:val="0"/>
          <w:iCs w:val="0"/>
          <w:caps w:val="0"/>
          <w:smallCaps w:val="0"/>
          <w:noProof w:val="0"/>
          <w:color w:val="000000" w:themeColor="text1" w:themeTint="FF" w:themeShade="FF"/>
          <w:sz w:val="24"/>
          <w:szCs w:val="24"/>
          <w:lang w:val="en-US"/>
        </w:rPr>
        <w:t xml:space="preserve"> working under the supervision and guidance of program attorneys, include the following:  </w:t>
      </w:r>
      <w:r w:rsidRPr="7A4D632F" w:rsidR="2AB05F65">
        <w:rPr>
          <w:noProof w:val="0"/>
          <w:lang w:val="en-US"/>
        </w:rPr>
        <w:t xml:space="preserve"> </w:t>
      </w:r>
    </w:p>
    <w:p w:rsidRPr="00696CCA" w:rsidR="00F267E8" w:rsidP="12972B30" w:rsidRDefault="00F267E8" w14:paraId="40C29B8F" w14:textId="65C78BFF" w14:noSpellErr="1">
      <w:pPr>
        <w:pStyle w:val="paragraph"/>
        <w:spacing w:before="0" w:beforeAutospacing="off" w:after="0" w:afterAutospacing="off"/>
        <w:ind w:firstLine="60"/>
        <w:textAlignment w:val="baseline"/>
        <w:rPr>
          <w:rFonts w:ascii="Arial" w:hAnsi="Arial" w:eastAsia="Arial" w:cs="Arial"/>
          <w:sz w:val="24"/>
          <w:szCs w:val="24"/>
        </w:rPr>
      </w:pPr>
    </w:p>
    <w:p w:rsidRPr="00696CCA" w:rsidR="00F267E8" w:rsidP="12972B30" w:rsidRDefault="00E835D4" w14:paraId="58BCDA3F" w14:textId="22D6CC9C">
      <w:pPr>
        <w:pStyle w:val="paragraph"/>
        <w:numPr>
          <w:ilvl w:val="0"/>
          <w:numId w:val="17"/>
        </w:numPr>
        <w:spacing w:before="0" w:beforeAutospacing="off" w:after="0" w:afterAutospacing="off"/>
        <w:textAlignment w:val="baseline"/>
        <w:rPr>
          <w:noProof w:val="0"/>
          <w:lang w:val="en-US"/>
        </w:rPr>
      </w:pPr>
      <w:r w:rsidRPr="12972B30" w:rsidR="3FF42CD2">
        <w:rPr>
          <w:rFonts w:ascii="Arial" w:hAnsi="Arial" w:eastAsia="Arial" w:cs="Arial"/>
          <w:b w:val="0"/>
          <w:bCs w:val="0"/>
          <w:i w:val="0"/>
          <w:iCs w:val="0"/>
          <w:caps w:val="0"/>
          <w:smallCaps w:val="0"/>
          <w:noProof w:val="0"/>
          <w:color w:val="000000" w:themeColor="text1" w:themeTint="FF" w:themeShade="FF"/>
          <w:sz w:val="24"/>
          <w:szCs w:val="24"/>
          <w:lang w:val="en-US"/>
        </w:rPr>
        <w:t xml:space="preserve">Interviewing prospective clients by phone or in person, investigating facts, and conducting legal research to </w:t>
      </w:r>
      <w:r w:rsidRPr="12972B30" w:rsidR="3FF42CD2">
        <w:rPr>
          <w:rFonts w:ascii="Arial" w:hAnsi="Arial" w:eastAsia="Arial" w:cs="Arial"/>
          <w:b w:val="0"/>
          <w:bCs w:val="0"/>
          <w:i w:val="0"/>
          <w:iCs w:val="0"/>
          <w:caps w:val="0"/>
          <w:smallCaps w:val="0"/>
          <w:noProof w:val="0"/>
          <w:color w:val="000000" w:themeColor="text1" w:themeTint="FF" w:themeShade="FF"/>
          <w:sz w:val="24"/>
          <w:szCs w:val="24"/>
          <w:lang w:val="en-US"/>
        </w:rPr>
        <w:t>assist</w:t>
      </w:r>
      <w:r w:rsidRPr="12972B30" w:rsidR="3FF42CD2">
        <w:rPr>
          <w:rFonts w:ascii="Arial" w:hAnsi="Arial" w:eastAsia="Arial" w:cs="Arial"/>
          <w:b w:val="0"/>
          <w:bCs w:val="0"/>
          <w:i w:val="0"/>
          <w:iCs w:val="0"/>
          <w:caps w:val="0"/>
          <w:smallCaps w:val="0"/>
          <w:noProof w:val="0"/>
          <w:color w:val="000000" w:themeColor="text1" w:themeTint="FF" w:themeShade="FF"/>
          <w:sz w:val="24"/>
          <w:szCs w:val="24"/>
          <w:lang w:val="en-US"/>
        </w:rPr>
        <w:t xml:space="preserve"> with determination of the level of service to be provided to the client;</w:t>
      </w:r>
      <w:r w:rsidRPr="12972B30" w:rsidR="3FF42CD2">
        <w:rPr>
          <w:noProof w:val="0"/>
          <w:lang w:val="en-US"/>
        </w:rPr>
        <w:t xml:space="preserve"> </w:t>
      </w:r>
    </w:p>
    <w:p w:rsidRPr="00696CCA" w:rsidR="00F267E8" w:rsidP="12972B30" w:rsidRDefault="00E835D4" w14:paraId="1EC21BFA" w14:textId="42FD909F">
      <w:pPr>
        <w:pStyle w:val="paragraph"/>
        <w:spacing w:before="0" w:beforeAutospacing="off" w:after="0" w:afterAutospacing="off"/>
        <w:ind w:left="720"/>
        <w:textAlignment w:val="baseline"/>
        <w:rPr>
          <w:noProof w:val="0"/>
          <w:lang w:val="en-US"/>
        </w:rPr>
      </w:pPr>
    </w:p>
    <w:p w:rsidRPr="00696CCA" w:rsidR="00F267E8" w:rsidP="403E16BE" w:rsidRDefault="00E835D4" w14:paraId="04D6A088" w14:textId="2E62C264">
      <w:pPr>
        <w:pStyle w:val="paragraph"/>
        <w:numPr>
          <w:ilvl w:val="0"/>
          <w:numId w:val="17"/>
        </w:numPr>
        <w:spacing w:before="0" w:beforeAutospacing="off" w:after="0" w:afterAutospacing="off"/>
        <w:textAlignment w:val="baseline"/>
        <w:rPr>
          <w:rStyle w:val="normaltextrun"/>
          <w:rFonts w:ascii="Arial" w:hAnsi="Arial" w:eastAsia="Arial" w:cs="Arial"/>
          <w:sz w:val="24"/>
          <w:szCs w:val="24"/>
        </w:rPr>
      </w:pPr>
      <w:r w:rsidRPr="403E16BE" w:rsidR="059A9A01">
        <w:rPr>
          <w:rFonts w:ascii="Arial" w:hAnsi="Arial" w:eastAsia="Arial" w:cs="Arial"/>
          <w:sz w:val="24"/>
          <w:szCs w:val="24"/>
        </w:rPr>
        <w:t>Under the supervision of the Doylestown Managing Attorney, p</w:t>
      </w:r>
      <w:r w:rsidRPr="403E16BE" w:rsidR="62481D76">
        <w:rPr>
          <w:rFonts w:ascii="Arial" w:hAnsi="Arial" w:eastAsia="Arial" w:cs="Arial"/>
          <w:sz w:val="24"/>
          <w:szCs w:val="24"/>
        </w:rPr>
        <w:t>rovid</w:t>
      </w:r>
      <w:r w:rsidRPr="403E16BE" w:rsidR="0CB84C18">
        <w:rPr>
          <w:rFonts w:ascii="Arial" w:hAnsi="Arial" w:eastAsia="Arial" w:cs="Arial"/>
          <w:sz w:val="24"/>
          <w:szCs w:val="24"/>
        </w:rPr>
        <w:t>ing</w:t>
      </w:r>
      <w:r w:rsidRPr="403E16BE" w:rsidR="62481D76">
        <w:rPr>
          <w:rFonts w:ascii="Arial" w:hAnsi="Arial" w:eastAsia="Arial" w:cs="Arial"/>
          <w:sz w:val="24"/>
          <w:szCs w:val="24"/>
        </w:rPr>
        <w:t xml:space="preserve"> advice and counsel to client</w:t>
      </w:r>
      <w:r w:rsidRPr="403E16BE" w:rsidR="25375495">
        <w:rPr>
          <w:rFonts w:ascii="Arial" w:hAnsi="Arial" w:eastAsia="Arial" w:cs="Arial"/>
          <w:sz w:val="24"/>
          <w:szCs w:val="24"/>
        </w:rPr>
        <w:t>s</w:t>
      </w:r>
      <w:r w:rsidRPr="403E16BE" w:rsidR="1CBCA3DD">
        <w:rPr>
          <w:rFonts w:ascii="Arial" w:hAnsi="Arial" w:eastAsia="Arial" w:cs="Arial"/>
          <w:sz w:val="24"/>
          <w:szCs w:val="24"/>
        </w:rPr>
        <w:t>, conduct</w:t>
      </w:r>
      <w:r w:rsidRPr="403E16BE" w:rsidR="2D1DA92D">
        <w:rPr>
          <w:rFonts w:ascii="Arial" w:hAnsi="Arial" w:eastAsia="Arial" w:cs="Arial"/>
          <w:sz w:val="24"/>
          <w:szCs w:val="24"/>
        </w:rPr>
        <w:t>ing</w:t>
      </w:r>
      <w:r w:rsidRPr="403E16BE" w:rsidR="1CBCA3DD">
        <w:rPr>
          <w:rFonts w:ascii="Arial" w:hAnsi="Arial" w:eastAsia="Arial" w:cs="Arial"/>
          <w:sz w:val="24"/>
          <w:szCs w:val="24"/>
        </w:rPr>
        <w:t xml:space="preserve"> brief services to address client needs and obtain</w:t>
      </w:r>
      <w:r w:rsidRPr="403E16BE" w:rsidR="6C9263BA">
        <w:rPr>
          <w:rFonts w:ascii="Arial" w:hAnsi="Arial" w:eastAsia="Arial" w:cs="Arial"/>
          <w:sz w:val="24"/>
          <w:szCs w:val="24"/>
        </w:rPr>
        <w:t>ing</w:t>
      </w:r>
      <w:r w:rsidRPr="403E16BE" w:rsidR="1CBCA3DD">
        <w:rPr>
          <w:rFonts w:ascii="Arial" w:hAnsi="Arial" w:eastAsia="Arial" w:cs="Arial"/>
          <w:sz w:val="24"/>
          <w:szCs w:val="24"/>
        </w:rPr>
        <w:t xml:space="preserve"> information through letter writing, e-mail, and telephone calls; and</w:t>
      </w:r>
      <w:r w:rsidRPr="403E16BE" w:rsidR="62481D76">
        <w:rPr>
          <w:rFonts w:ascii="Arial" w:hAnsi="Arial" w:eastAsia="Arial" w:cs="Arial"/>
          <w:sz w:val="24"/>
          <w:szCs w:val="24"/>
        </w:rPr>
        <w:t xml:space="preserve"> </w:t>
      </w:r>
      <w:r w:rsidRPr="403E16BE" w:rsidR="62481D76">
        <w:rPr>
          <w:rStyle w:val="normaltextrun"/>
          <w:rFonts w:ascii="Arial" w:hAnsi="Arial" w:eastAsia="Arial" w:cs="Arial"/>
          <w:sz w:val="24"/>
          <w:szCs w:val="24"/>
        </w:rPr>
        <w:t>p</w:t>
      </w:r>
      <w:r w:rsidRPr="403E16BE" w:rsidR="1519146A">
        <w:rPr>
          <w:rStyle w:val="normaltextrun"/>
          <w:rFonts w:ascii="Arial" w:hAnsi="Arial" w:eastAsia="Arial" w:cs="Arial"/>
          <w:sz w:val="24"/>
          <w:szCs w:val="24"/>
        </w:rPr>
        <w:t>repar</w:t>
      </w:r>
      <w:r w:rsidRPr="403E16BE" w:rsidR="7954CEED">
        <w:rPr>
          <w:rStyle w:val="normaltextrun"/>
          <w:rFonts w:ascii="Arial" w:hAnsi="Arial" w:eastAsia="Arial" w:cs="Arial"/>
          <w:sz w:val="24"/>
          <w:szCs w:val="24"/>
        </w:rPr>
        <w:t>ing</w:t>
      </w:r>
      <w:r w:rsidRPr="403E16BE" w:rsidR="1519146A">
        <w:rPr>
          <w:rStyle w:val="normaltextrun"/>
          <w:rFonts w:ascii="Arial" w:hAnsi="Arial" w:eastAsia="Arial" w:cs="Arial"/>
          <w:sz w:val="24"/>
          <w:szCs w:val="24"/>
        </w:rPr>
        <w:t xml:space="preserve"> legal doc</w:t>
      </w:r>
      <w:r w:rsidRPr="403E16BE" w:rsidR="62481D76">
        <w:rPr>
          <w:rStyle w:val="normaltextrun"/>
          <w:rFonts w:ascii="Arial" w:hAnsi="Arial" w:eastAsia="Arial" w:cs="Arial"/>
          <w:sz w:val="24"/>
          <w:szCs w:val="24"/>
        </w:rPr>
        <w:t xml:space="preserve">uments which may include pleadings and petitions, </w:t>
      </w:r>
      <w:bookmarkStart w:name="_Int_f0e7acIH" w:id="975052363"/>
      <w:r w:rsidRPr="403E16BE" w:rsidR="62481D76">
        <w:rPr>
          <w:rStyle w:val="normaltextrun"/>
          <w:rFonts w:ascii="Arial" w:hAnsi="Arial" w:eastAsia="Arial" w:cs="Arial"/>
          <w:sz w:val="24"/>
          <w:szCs w:val="24"/>
        </w:rPr>
        <w:t>affidavits</w:t>
      </w:r>
      <w:bookmarkEnd w:id="975052363"/>
      <w:r w:rsidRPr="403E16BE" w:rsidR="62481D76">
        <w:rPr>
          <w:rStyle w:val="normaltextrun"/>
          <w:rFonts w:ascii="Arial" w:hAnsi="Arial" w:eastAsia="Arial" w:cs="Arial"/>
          <w:sz w:val="24"/>
          <w:szCs w:val="24"/>
        </w:rPr>
        <w:t xml:space="preserve">, declarations, motions, memoranda, briefs, discovery </w:t>
      </w:r>
      <w:r w:rsidRPr="403E16BE" w:rsidR="1B26C604">
        <w:rPr>
          <w:rStyle w:val="normaltextrun"/>
          <w:rFonts w:ascii="Arial" w:hAnsi="Arial" w:eastAsia="Arial" w:cs="Arial"/>
          <w:sz w:val="24"/>
          <w:szCs w:val="24"/>
        </w:rPr>
        <w:t>requests</w:t>
      </w:r>
      <w:r w:rsidRPr="403E16BE" w:rsidR="62481D76">
        <w:rPr>
          <w:rStyle w:val="normaltextrun"/>
          <w:rFonts w:ascii="Arial" w:hAnsi="Arial" w:eastAsia="Arial" w:cs="Arial"/>
          <w:sz w:val="24"/>
          <w:szCs w:val="24"/>
        </w:rPr>
        <w:t>, and documents responsive to discovery requests;</w:t>
      </w:r>
    </w:p>
    <w:p w:rsidRPr="00696CCA" w:rsidR="00F267E8" w:rsidP="12972B30" w:rsidRDefault="00F267E8" w14:paraId="38D9443E" w14:textId="3352B025" w14:noSpellErr="1">
      <w:pPr>
        <w:pStyle w:val="paragraph"/>
        <w:spacing w:before="0" w:beforeAutospacing="off" w:after="0" w:afterAutospacing="off"/>
        <w:ind w:firstLine="60"/>
        <w:textAlignment w:val="baseline"/>
        <w:rPr>
          <w:rFonts w:ascii="Arial" w:hAnsi="Arial" w:eastAsia="Arial" w:cs="Arial"/>
          <w:sz w:val="24"/>
          <w:szCs w:val="24"/>
        </w:rPr>
      </w:pPr>
    </w:p>
    <w:p w:rsidRPr="00696CCA" w:rsidR="00F267E8" w:rsidP="12972B30" w:rsidRDefault="00F267E8" w14:paraId="021BD944" w14:textId="1638AD9D">
      <w:pPr>
        <w:pStyle w:val="paragraph"/>
        <w:numPr>
          <w:ilvl w:val="0"/>
          <w:numId w:val="17"/>
        </w:numPr>
        <w:spacing w:before="0" w:beforeAutospacing="off" w:after="0" w:afterAutospacing="off"/>
        <w:textAlignment w:val="baseline"/>
        <w:rPr>
          <w:rStyle w:val="normaltextrun"/>
          <w:rFonts w:ascii="Arial" w:hAnsi="Arial" w:eastAsia="Arial" w:cs="Arial"/>
          <w:sz w:val="24"/>
          <w:szCs w:val="24"/>
        </w:rPr>
      </w:pPr>
      <w:r w:rsidRPr="12972B30" w:rsidR="1519146A">
        <w:rPr>
          <w:rStyle w:val="normaltextrun"/>
          <w:rFonts w:ascii="Arial" w:hAnsi="Arial" w:eastAsia="Arial" w:cs="Arial"/>
          <w:sz w:val="24"/>
          <w:szCs w:val="24"/>
        </w:rPr>
        <w:t>F</w:t>
      </w:r>
      <w:r w:rsidRPr="12972B30" w:rsidR="62481D76">
        <w:rPr>
          <w:rStyle w:val="normaltextrun"/>
          <w:rFonts w:ascii="Arial" w:hAnsi="Arial" w:eastAsia="Arial" w:cs="Arial"/>
          <w:sz w:val="24"/>
          <w:szCs w:val="24"/>
        </w:rPr>
        <w:t>il</w:t>
      </w:r>
      <w:r w:rsidRPr="12972B30" w:rsidR="11810DD3">
        <w:rPr>
          <w:rStyle w:val="normaltextrun"/>
          <w:rFonts w:ascii="Arial" w:hAnsi="Arial" w:eastAsia="Arial" w:cs="Arial"/>
          <w:sz w:val="24"/>
          <w:szCs w:val="24"/>
        </w:rPr>
        <w:t>ing</w:t>
      </w:r>
      <w:r w:rsidRPr="12972B30" w:rsidR="62481D76">
        <w:rPr>
          <w:rStyle w:val="normaltextrun"/>
          <w:rFonts w:ascii="Arial" w:hAnsi="Arial" w:eastAsia="Arial" w:cs="Arial"/>
          <w:sz w:val="24"/>
          <w:szCs w:val="24"/>
        </w:rPr>
        <w:t xml:space="preserve"> documents in court;</w:t>
      </w:r>
    </w:p>
    <w:p w:rsidRPr="00696CCA" w:rsidR="00FB6C3B" w:rsidP="12972B30" w:rsidRDefault="00FB6C3B" w14:paraId="717E1DB7" w14:textId="77777777" w14:noSpellErr="1">
      <w:pPr>
        <w:pStyle w:val="ListParagraph"/>
        <w:rPr>
          <w:rFonts w:ascii="Arial" w:hAnsi="Arial" w:eastAsia="Arial" w:cs="Arial"/>
          <w:sz w:val="24"/>
          <w:szCs w:val="24"/>
        </w:rPr>
      </w:pPr>
    </w:p>
    <w:p w:rsidR="00FB6C3B" w:rsidP="12972B30" w:rsidRDefault="00FB6C3B" w14:paraId="37AE7C00" w14:textId="79DD8891">
      <w:pPr>
        <w:pStyle w:val="paragraph"/>
        <w:numPr>
          <w:ilvl w:val="0"/>
          <w:numId w:val="17"/>
        </w:numPr>
        <w:spacing w:before="0" w:beforeAutospacing="off" w:after="0" w:afterAutospacing="off"/>
        <w:textAlignment w:val="baseline"/>
        <w:rPr>
          <w:rFonts w:ascii="Arial" w:hAnsi="Arial" w:eastAsia="Arial" w:cs="Arial"/>
          <w:sz w:val="24"/>
          <w:szCs w:val="24"/>
        </w:rPr>
      </w:pPr>
      <w:r w:rsidRPr="403E16BE" w:rsidR="4C35F2AA">
        <w:rPr>
          <w:rFonts w:ascii="Arial" w:hAnsi="Arial" w:eastAsia="Arial" w:cs="Arial"/>
          <w:sz w:val="24"/>
          <w:szCs w:val="24"/>
        </w:rPr>
        <w:t>Crea</w:t>
      </w:r>
      <w:r w:rsidRPr="403E16BE" w:rsidR="419261C2">
        <w:rPr>
          <w:rFonts w:ascii="Arial" w:hAnsi="Arial" w:eastAsia="Arial" w:cs="Arial"/>
          <w:sz w:val="24"/>
          <w:szCs w:val="24"/>
        </w:rPr>
        <w:t>ting</w:t>
      </w:r>
      <w:r w:rsidRPr="403E16BE" w:rsidR="4C35F2AA">
        <w:rPr>
          <w:rFonts w:ascii="Arial" w:hAnsi="Arial" w:eastAsia="Arial" w:cs="Arial"/>
          <w:sz w:val="24"/>
          <w:szCs w:val="24"/>
        </w:rPr>
        <w:t xml:space="preserve"> and </w:t>
      </w:r>
      <w:r w:rsidRPr="403E16BE" w:rsidR="4C35F2AA">
        <w:rPr>
          <w:rFonts w:ascii="Arial" w:hAnsi="Arial" w:eastAsia="Arial" w:cs="Arial"/>
          <w:sz w:val="24"/>
          <w:szCs w:val="24"/>
        </w:rPr>
        <w:t>maintain</w:t>
      </w:r>
      <w:r w:rsidRPr="403E16BE" w:rsidR="04E13C1C">
        <w:rPr>
          <w:rFonts w:ascii="Arial" w:hAnsi="Arial" w:eastAsia="Arial" w:cs="Arial"/>
          <w:sz w:val="24"/>
          <w:szCs w:val="24"/>
        </w:rPr>
        <w:t>ing</w:t>
      </w:r>
      <w:r w:rsidRPr="403E16BE" w:rsidR="4C35F2AA">
        <w:rPr>
          <w:rFonts w:ascii="Arial" w:hAnsi="Arial" w:eastAsia="Arial" w:cs="Arial"/>
          <w:sz w:val="24"/>
          <w:szCs w:val="24"/>
        </w:rPr>
        <w:t xml:space="preserve"> case files in LASP's computer case management system</w:t>
      </w:r>
      <w:r w:rsidRPr="403E16BE" w:rsidR="79905047">
        <w:rPr>
          <w:rFonts w:ascii="Arial" w:hAnsi="Arial" w:eastAsia="Arial" w:cs="Arial"/>
          <w:sz w:val="24"/>
          <w:szCs w:val="24"/>
        </w:rPr>
        <w:t xml:space="preserve"> </w:t>
      </w:r>
      <w:r w:rsidRPr="403E16BE" w:rsidR="79905047">
        <w:rPr>
          <w:rFonts w:ascii="Arial" w:hAnsi="Arial" w:eastAsia="Arial" w:cs="Arial"/>
          <w:sz w:val="24"/>
          <w:szCs w:val="24"/>
        </w:rPr>
        <w:t>pursuant to</w:t>
      </w:r>
      <w:r w:rsidRPr="403E16BE" w:rsidR="79905047">
        <w:rPr>
          <w:rFonts w:ascii="Arial" w:hAnsi="Arial" w:eastAsia="Arial" w:cs="Arial"/>
          <w:sz w:val="24"/>
          <w:szCs w:val="24"/>
        </w:rPr>
        <w:t xml:space="preserve"> LASP standards</w:t>
      </w:r>
      <w:r w:rsidRPr="403E16BE" w:rsidR="4C35F2AA">
        <w:rPr>
          <w:rFonts w:ascii="Arial" w:hAnsi="Arial" w:eastAsia="Arial" w:cs="Arial"/>
          <w:sz w:val="24"/>
          <w:szCs w:val="24"/>
        </w:rPr>
        <w:t>, complet</w:t>
      </w:r>
      <w:r w:rsidRPr="403E16BE" w:rsidR="1AE8D38F">
        <w:rPr>
          <w:rFonts w:ascii="Arial" w:hAnsi="Arial" w:eastAsia="Arial" w:cs="Arial"/>
          <w:sz w:val="24"/>
          <w:szCs w:val="24"/>
        </w:rPr>
        <w:t>ing</w:t>
      </w:r>
      <w:r w:rsidRPr="403E16BE" w:rsidR="4C35F2AA">
        <w:rPr>
          <w:rFonts w:ascii="Arial" w:hAnsi="Arial" w:eastAsia="Arial" w:cs="Arial"/>
          <w:sz w:val="24"/>
          <w:szCs w:val="24"/>
        </w:rPr>
        <w:t xml:space="preserve"> administrative tasks including, but not limited to, entering notes into the case management system;</w:t>
      </w:r>
    </w:p>
    <w:p w:rsidRPr="00696CCA" w:rsidR="00696CCA" w:rsidP="12972B30" w:rsidRDefault="00696CCA" w14:paraId="096E71CD" w14:textId="77777777" w14:noSpellErr="1">
      <w:pPr>
        <w:pStyle w:val="paragraph"/>
        <w:spacing w:before="0" w:beforeAutospacing="off" w:after="0" w:afterAutospacing="off"/>
        <w:textAlignment w:val="baseline"/>
        <w:rPr>
          <w:rStyle w:val="normaltextrun"/>
          <w:rFonts w:ascii="Arial" w:hAnsi="Arial" w:eastAsia="Arial" w:cs="Arial"/>
          <w:sz w:val="24"/>
          <w:szCs w:val="24"/>
        </w:rPr>
      </w:pPr>
    </w:p>
    <w:p w:rsidRPr="00696CCA" w:rsidR="00FB6C3B" w:rsidP="12972B30" w:rsidRDefault="00FB6C3B" w14:paraId="7791C01F" w14:textId="5C82B3DA">
      <w:pPr>
        <w:pStyle w:val="paragraph"/>
        <w:numPr>
          <w:ilvl w:val="0"/>
          <w:numId w:val="17"/>
        </w:numPr>
        <w:spacing w:before="0" w:beforeAutospacing="off" w:after="0" w:afterAutospacing="off"/>
        <w:textAlignment w:val="baseline"/>
        <w:rPr>
          <w:rStyle w:val="normaltextrun"/>
          <w:rFonts w:ascii="Arial" w:hAnsi="Arial" w:eastAsia="Arial" w:cs="Arial"/>
          <w:sz w:val="24"/>
          <w:szCs w:val="24"/>
        </w:rPr>
      </w:pPr>
      <w:r w:rsidRPr="12972B30" w:rsidR="4C35F2AA">
        <w:rPr>
          <w:rFonts w:ascii="Arial" w:hAnsi="Arial" w:eastAsia="Arial" w:cs="Arial"/>
          <w:sz w:val="24"/>
          <w:szCs w:val="24"/>
        </w:rPr>
        <w:t>Organiz</w:t>
      </w:r>
      <w:r w:rsidRPr="12972B30" w:rsidR="42EBC182">
        <w:rPr>
          <w:rFonts w:ascii="Arial" w:hAnsi="Arial" w:eastAsia="Arial" w:cs="Arial"/>
          <w:sz w:val="24"/>
          <w:szCs w:val="24"/>
        </w:rPr>
        <w:t>ing</w:t>
      </w:r>
      <w:r w:rsidRPr="12972B30" w:rsidR="4C35F2AA">
        <w:rPr>
          <w:rFonts w:ascii="Arial" w:hAnsi="Arial" w:eastAsia="Arial" w:cs="Arial"/>
          <w:sz w:val="24"/>
          <w:szCs w:val="24"/>
        </w:rPr>
        <w:t xml:space="preserve"> information and us</w:t>
      </w:r>
      <w:r w:rsidRPr="12972B30" w:rsidR="22FD61D8">
        <w:rPr>
          <w:rFonts w:ascii="Arial" w:hAnsi="Arial" w:eastAsia="Arial" w:cs="Arial"/>
          <w:sz w:val="24"/>
          <w:szCs w:val="24"/>
        </w:rPr>
        <w:t>ing</w:t>
      </w:r>
      <w:r w:rsidRPr="12972B30" w:rsidR="4C35F2AA">
        <w:rPr>
          <w:rFonts w:ascii="Arial" w:hAnsi="Arial" w:eastAsia="Arial" w:cs="Arial"/>
          <w:sz w:val="24"/>
          <w:szCs w:val="24"/>
        </w:rPr>
        <w:t xml:space="preserve"> technical resources so that information necessary to </w:t>
      </w:r>
      <w:r w:rsidRPr="12972B30" w:rsidR="4C35F2AA">
        <w:rPr>
          <w:rFonts w:ascii="Arial" w:hAnsi="Arial" w:eastAsia="Arial" w:cs="Arial"/>
          <w:sz w:val="24"/>
          <w:szCs w:val="24"/>
        </w:rPr>
        <w:t>assist</w:t>
      </w:r>
      <w:r w:rsidRPr="12972B30" w:rsidR="4C35F2AA">
        <w:rPr>
          <w:rFonts w:ascii="Arial" w:hAnsi="Arial" w:eastAsia="Arial" w:cs="Arial"/>
          <w:sz w:val="24"/>
          <w:szCs w:val="24"/>
        </w:rPr>
        <w:t xml:space="preserve"> applicants and clients is easy to access and can be transferred to other staff for extended representation;</w:t>
      </w:r>
    </w:p>
    <w:p w:rsidRPr="00696CCA" w:rsidR="00F267E8" w:rsidP="12972B30" w:rsidRDefault="00F267E8" w14:paraId="35BE1FC3" w14:textId="4606135B" w14:noSpellErr="1">
      <w:pPr>
        <w:pStyle w:val="paragraph"/>
        <w:spacing w:before="0" w:beforeAutospacing="off" w:after="0" w:afterAutospacing="off"/>
        <w:textAlignment w:val="baseline"/>
        <w:rPr>
          <w:rFonts w:ascii="Arial" w:hAnsi="Arial" w:eastAsia="Arial" w:cs="Arial"/>
          <w:sz w:val="24"/>
          <w:szCs w:val="24"/>
        </w:rPr>
      </w:pPr>
    </w:p>
    <w:p w:rsidR="00696CCA" w:rsidP="12972B30" w:rsidRDefault="0074484B" w14:paraId="018C964D" w14:textId="0274E8C1">
      <w:pPr>
        <w:pStyle w:val="paragraph"/>
        <w:numPr>
          <w:ilvl w:val="0"/>
          <w:numId w:val="17"/>
        </w:numPr>
        <w:spacing w:before="0" w:beforeAutospacing="off" w:after="0" w:afterAutospacing="off"/>
        <w:textAlignment w:val="baseline"/>
        <w:rPr>
          <w:rFonts w:ascii="Arial" w:hAnsi="Arial" w:eastAsia="Arial" w:cs="Arial"/>
          <w:sz w:val="24"/>
          <w:szCs w:val="24"/>
        </w:rPr>
      </w:pPr>
      <w:r w:rsidRPr="12972B30" w:rsidR="25375495">
        <w:rPr>
          <w:rFonts w:ascii="Arial" w:hAnsi="Arial" w:eastAsia="Arial" w:cs="Arial"/>
          <w:sz w:val="24"/>
          <w:szCs w:val="24"/>
        </w:rPr>
        <w:t>Assist</w:t>
      </w:r>
      <w:r w:rsidRPr="12972B30" w:rsidR="17506E30">
        <w:rPr>
          <w:rFonts w:ascii="Arial" w:hAnsi="Arial" w:eastAsia="Arial" w:cs="Arial"/>
          <w:sz w:val="24"/>
          <w:szCs w:val="24"/>
        </w:rPr>
        <w:t xml:space="preserve">ing </w:t>
      </w:r>
      <w:r w:rsidRPr="12972B30" w:rsidR="25375495">
        <w:rPr>
          <w:rFonts w:ascii="Arial" w:hAnsi="Arial" w:eastAsia="Arial" w:cs="Arial"/>
          <w:sz w:val="24"/>
          <w:szCs w:val="24"/>
        </w:rPr>
        <w:t xml:space="preserve">program attorneys in the preparation of witnesses, evidence, and </w:t>
      </w:r>
      <w:r w:rsidRPr="12972B30" w:rsidR="25375495">
        <w:rPr>
          <w:rFonts w:ascii="Arial" w:hAnsi="Arial" w:eastAsia="Arial" w:cs="Arial"/>
          <w:sz w:val="24"/>
          <w:szCs w:val="24"/>
        </w:rPr>
        <w:t>exhibits</w:t>
      </w:r>
      <w:r w:rsidRPr="12972B30" w:rsidR="25375495">
        <w:rPr>
          <w:rFonts w:ascii="Arial" w:hAnsi="Arial" w:eastAsia="Arial" w:cs="Arial"/>
          <w:sz w:val="24"/>
          <w:szCs w:val="24"/>
        </w:rPr>
        <w:t xml:space="preserve"> for hearings and trials</w:t>
      </w:r>
      <w:r w:rsidRPr="12972B30" w:rsidR="2692EC7E">
        <w:rPr>
          <w:rFonts w:ascii="Arial" w:hAnsi="Arial" w:eastAsia="Arial" w:cs="Arial"/>
          <w:sz w:val="24"/>
          <w:szCs w:val="24"/>
        </w:rPr>
        <w:t>;</w:t>
      </w:r>
    </w:p>
    <w:p w:rsidR="00696CCA" w:rsidP="12972B30" w:rsidRDefault="00696CCA" w14:paraId="5C6FFEAE" w14:textId="77777777" w14:noSpellErr="1">
      <w:pPr>
        <w:pStyle w:val="paragraph"/>
        <w:spacing w:before="0" w:beforeAutospacing="off" w:after="0" w:afterAutospacing="off"/>
        <w:textAlignment w:val="baseline"/>
        <w:rPr>
          <w:rStyle w:val="normaltextrun"/>
          <w:rFonts w:ascii="Arial" w:hAnsi="Arial" w:eastAsia="Arial" w:cs="Arial"/>
          <w:sz w:val="24"/>
          <w:szCs w:val="24"/>
        </w:rPr>
      </w:pPr>
    </w:p>
    <w:p w:rsidRPr="00696CCA" w:rsidR="00696CCA" w:rsidP="12972B30" w:rsidRDefault="00696CCA" w14:paraId="54D4C4BE" w14:textId="5FDD0D7E">
      <w:pPr>
        <w:pStyle w:val="paragraph"/>
        <w:numPr>
          <w:ilvl w:val="0"/>
          <w:numId w:val="17"/>
        </w:numPr>
        <w:spacing w:before="0" w:beforeAutospacing="off" w:after="0" w:afterAutospacing="off"/>
        <w:textAlignment w:val="baseline"/>
        <w:rPr>
          <w:rStyle w:val="normaltextrun"/>
          <w:rFonts w:ascii="Arial" w:hAnsi="Arial" w:eastAsia="Arial" w:cs="Arial"/>
          <w:sz w:val="24"/>
          <w:szCs w:val="24"/>
        </w:rPr>
      </w:pPr>
      <w:r w:rsidRPr="461B57DA" w:rsidR="79905047">
        <w:rPr>
          <w:rStyle w:val="normaltextrun"/>
          <w:rFonts w:ascii="Arial" w:hAnsi="Arial" w:eastAsia="Arial" w:cs="Arial"/>
          <w:sz w:val="24"/>
          <w:szCs w:val="24"/>
        </w:rPr>
        <w:t>Assist</w:t>
      </w:r>
      <w:r w:rsidRPr="461B57DA" w:rsidR="1F627FA8">
        <w:rPr>
          <w:rStyle w:val="normaltextrun"/>
          <w:rFonts w:ascii="Arial" w:hAnsi="Arial" w:eastAsia="Arial" w:cs="Arial"/>
          <w:sz w:val="24"/>
          <w:szCs w:val="24"/>
        </w:rPr>
        <w:t>ing</w:t>
      </w:r>
      <w:r w:rsidRPr="461B57DA" w:rsidR="79905047">
        <w:rPr>
          <w:rStyle w:val="normaltextrun"/>
          <w:rFonts w:ascii="Arial" w:hAnsi="Arial" w:eastAsia="Arial" w:cs="Arial"/>
          <w:sz w:val="24"/>
          <w:szCs w:val="24"/>
        </w:rPr>
        <w:t xml:space="preserve"> the office in its effort to promote pro bono service by </w:t>
      </w:r>
      <w:r w:rsidRPr="461B57DA" w:rsidR="79905047">
        <w:rPr>
          <w:rStyle w:val="normaltextrun"/>
          <w:rFonts w:ascii="Arial" w:hAnsi="Arial" w:eastAsia="Arial" w:cs="Arial"/>
          <w:sz w:val="24"/>
          <w:szCs w:val="24"/>
        </w:rPr>
        <w:t>maintaining</w:t>
      </w:r>
      <w:r w:rsidRPr="461B57DA" w:rsidR="79905047">
        <w:rPr>
          <w:rStyle w:val="normaltextrun"/>
          <w:rFonts w:ascii="Arial" w:hAnsi="Arial" w:eastAsia="Arial" w:cs="Arial"/>
          <w:sz w:val="24"/>
          <w:szCs w:val="24"/>
        </w:rPr>
        <w:t xml:space="preserve"> pro bono cases </w:t>
      </w:r>
      <w:r w:rsidRPr="461B57DA" w:rsidR="5E62E8A4">
        <w:rPr>
          <w:rStyle w:val="normaltextrun"/>
          <w:rFonts w:ascii="Arial" w:hAnsi="Arial" w:eastAsia="Arial" w:cs="Arial"/>
          <w:sz w:val="24"/>
          <w:szCs w:val="24"/>
        </w:rPr>
        <w:t>in</w:t>
      </w:r>
      <w:r w:rsidRPr="461B57DA" w:rsidR="79905047">
        <w:rPr>
          <w:rStyle w:val="normaltextrun"/>
          <w:rFonts w:ascii="Arial" w:hAnsi="Arial" w:eastAsia="Arial" w:cs="Arial"/>
          <w:sz w:val="24"/>
          <w:szCs w:val="24"/>
        </w:rPr>
        <w:t xml:space="preserve"> LASP’s case management system and </w:t>
      </w:r>
      <w:r w:rsidRPr="461B57DA" w:rsidR="79905047">
        <w:rPr>
          <w:rStyle w:val="normaltextrun"/>
          <w:rFonts w:ascii="Arial" w:hAnsi="Arial" w:eastAsia="Arial" w:cs="Arial"/>
          <w:sz w:val="24"/>
          <w:szCs w:val="24"/>
        </w:rPr>
        <w:t>assisting</w:t>
      </w:r>
      <w:r w:rsidRPr="461B57DA" w:rsidR="79905047">
        <w:rPr>
          <w:rStyle w:val="normaltextrun"/>
          <w:rFonts w:ascii="Arial" w:hAnsi="Arial" w:eastAsia="Arial" w:cs="Arial"/>
          <w:sz w:val="24"/>
          <w:szCs w:val="24"/>
        </w:rPr>
        <w:t xml:space="preserve"> pro bono attorneys by organizing information and supporting clients</w:t>
      </w:r>
      <w:r w:rsidRPr="461B57DA" w:rsidR="4C423A54">
        <w:rPr>
          <w:rStyle w:val="normaltextrun"/>
          <w:rFonts w:ascii="Arial" w:hAnsi="Arial" w:eastAsia="Arial" w:cs="Arial"/>
          <w:sz w:val="24"/>
          <w:szCs w:val="24"/>
        </w:rPr>
        <w:t>;</w:t>
      </w:r>
      <w:r w:rsidRPr="461B57DA" w:rsidR="79905047">
        <w:rPr>
          <w:rStyle w:val="normaltextrun"/>
          <w:rFonts w:ascii="Arial" w:hAnsi="Arial" w:eastAsia="Arial" w:cs="Arial"/>
          <w:sz w:val="24"/>
          <w:szCs w:val="24"/>
        </w:rPr>
        <w:t xml:space="preserve"> </w:t>
      </w:r>
    </w:p>
    <w:p w:rsidRPr="00696CCA" w:rsidR="00DC1F92" w:rsidP="12972B30" w:rsidRDefault="00DC1F92" w14:paraId="4DC84C9D" w14:textId="77777777" w14:noSpellErr="1">
      <w:pPr>
        <w:pStyle w:val="paragraph"/>
        <w:spacing w:before="0" w:beforeAutospacing="off" w:after="0" w:afterAutospacing="off"/>
        <w:ind w:left="720"/>
        <w:textAlignment w:val="baseline"/>
        <w:rPr>
          <w:rStyle w:val="normaltextrun"/>
          <w:rFonts w:ascii="Arial" w:hAnsi="Arial" w:eastAsia="Arial" w:cs="Arial"/>
          <w:sz w:val="24"/>
          <w:szCs w:val="24"/>
        </w:rPr>
      </w:pPr>
    </w:p>
    <w:p w:rsidRPr="00696CCA" w:rsidR="0024462F" w:rsidP="12972B30" w:rsidRDefault="0024462F" w14:paraId="2CA9DE9F" w14:textId="252E10D4">
      <w:pPr>
        <w:pStyle w:val="paragraph"/>
        <w:numPr>
          <w:ilvl w:val="0"/>
          <w:numId w:val="17"/>
        </w:numPr>
        <w:spacing w:before="0" w:beforeAutospacing="off" w:after="0" w:afterAutospacing="off"/>
        <w:textAlignment w:val="baseline"/>
        <w:rPr>
          <w:rStyle w:val="normaltextrun"/>
          <w:rFonts w:ascii="Arial" w:hAnsi="Arial" w:eastAsia="Arial" w:cs="Arial"/>
          <w:sz w:val="24"/>
          <w:szCs w:val="24"/>
        </w:rPr>
      </w:pPr>
      <w:r w:rsidRPr="461B57DA" w:rsidR="2692EC7E">
        <w:rPr>
          <w:rStyle w:val="normaltextrun"/>
          <w:rFonts w:ascii="Arial" w:hAnsi="Arial" w:eastAsia="Arial" w:cs="Arial"/>
          <w:sz w:val="24"/>
          <w:szCs w:val="24"/>
        </w:rPr>
        <w:t>Conduct</w:t>
      </w:r>
      <w:r w:rsidRPr="461B57DA" w:rsidR="5928D463">
        <w:rPr>
          <w:rStyle w:val="normaltextrun"/>
          <w:rFonts w:ascii="Arial" w:hAnsi="Arial" w:eastAsia="Arial" w:cs="Arial"/>
          <w:sz w:val="24"/>
          <w:szCs w:val="24"/>
        </w:rPr>
        <w:t>ing</w:t>
      </w:r>
      <w:r w:rsidRPr="461B57DA" w:rsidR="2692EC7E">
        <w:rPr>
          <w:rStyle w:val="normaltextrun"/>
          <w:rFonts w:ascii="Arial" w:hAnsi="Arial" w:eastAsia="Arial" w:cs="Arial"/>
          <w:sz w:val="24"/>
          <w:szCs w:val="24"/>
        </w:rPr>
        <w:t xml:space="preserve"> outreach, clinics, community education, and workshops</w:t>
      </w:r>
      <w:r w:rsidRPr="461B57DA" w:rsidR="5F9C1710">
        <w:rPr>
          <w:rStyle w:val="normaltextrun"/>
          <w:rFonts w:ascii="Arial" w:hAnsi="Arial" w:eastAsia="Arial" w:cs="Arial"/>
          <w:sz w:val="24"/>
          <w:szCs w:val="24"/>
        </w:rPr>
        <w:t>;</w:t>
      </w:r>
    </w:p>
    <w:p w:rsidRPr="00696CCA" w:rsidR="00F267E8" w:rsidP="12972B30" w:rsidRDefault="00F267E8" w14:paraId="0BCE48E4" w14:textId="77777777" w14:noSpellErr="1">
      <w:pPr>
        <w:pStyle w:val="paragraph"/>
        <w:spacing w:before="0" w:beforeAutospacing="off" w:after="0" w:afterAutospacing="off"/>
        <w:ind w:left="360"/>
        <w:textAlignment w:val="baseline"/>
        <w:rPr>
          <w:rFonts w:ascii="Arial" w:hAnsi="Arial" w:eastAsia="Arial" w:cs="Arial"/>
          <w:sz w:val="24"/>
          <w:szCs w:val="24"/>
        </w:rPr>
      </w:pPr>
    </w:p>
    <w:p w:rsidRPr="00696CCA" w:rsidR="00F267E8" w:rsidP="12972B30" w:rsidRDefault="00DC1F92" w14:paraId="03CEFF1D" w14:textId="5AC3FD3D">
      <w:pPr>
        <w:pStyle w:val="paragraph"/>
        <w:numPr>
          <w:ilvl w:val="0"/>
          <w:numId w:val="17"/>
        </w:numPr>
        <w:spacing w:before="0" w:beforeAutospacing="off" w:after="0" w:afterAutospacing="off"/>
        <w:textAlignment w:val="baseline"/>
        <w:rPr>
          <w:rStyle w:val="eop"/>
          <w:rFonts w:ascii="Arial" w:hAnsi="Arial" w:eastAsia="Arial" w:cs="Arial"/>
          <w:sz w:val="24"/>
          <w:szCs w:val="24"/>
        </w:rPr>
      </w:pPr>
      <w:r w:rsidRPr="403E16BE" w:rsidR="4876EAFE">
        <w:rPr>
          <w:rStyle w:val="normaltextrun"/>
          <w:rFonts w:ascii="Arial" w:hAnsi="Arial" w:eastAsia="Arial" w:cs="Arial"/>
          <w:sz w:val="24"/>
          <w:szCs w:val="24"/>
        </w:rPr>
        <w:t>Maintain</w:t>
      </w:r>
      <w:r w:rsidRPr="403E16BE" w:rsidR="1B42BAAC">
        <w:rPr>
          <w:rStyle w:val="normaltextrun"/>
          <w:rFonts w:ascii="Arial" w:hAnsi="Arial" w:eastAsia="Arial" w:cs="Arial"/>
          <w:sz w:val="24"/>
          <w:szCs w:val="24"/>
        </w:rPr>
        <w:t>ing</w:t>
      </w:r>
      <w:r w:rsidRPr="403E16BE" w:rsidR="4876EAFE">
        <w:rPr>
          <w:rStyle w:val="normaltextrun"/>
          <w:rFonts w:ascii="Arial" w:hAnsi="Arial" w:eastAsia="Arial" w:cs="Arial"/>
          <w:sz w:val="24"/>
          <w:szCs w:val="24"/>
        </w:rPr>
        <w:t xml:space="preserve"> awareness of</w:t>
      </w:r>
      <w:r w:rsidRPr="403E16BE" w:rsidR="1519146A">
        <w:rPr>
          <w:rStyle w:val="normaltextrun"/>
          <w:rFonts w:ascii="Arial" w:hAnsi="Arial" w:eastAsia="Arial" w:cs="Arial"/>
          <w:sz w:val="24"/>
          <w:szCs w:val="24"/>
        </w:rPr>
        <w:t xml:space="preserve"> sources of community help for </w:t>
      </w:r>
      <w:r w:rsidRPr="403E16BE" w:rsidR="47F16CE3">
        <w:rPr>
          <w:rStyle w:val="normaltextrun"/>
          <w:rFonts w:ascii="Arial" w:hAnsi="Arial" w:eastAsia="Arial" w:cs="Arial"/>
          <w:sz w:val="24"/>
          <w:szCs w:val="24"/>
        </w:rPr>
        <w:t xml:space="preserve">LASP’s </w:t>
      </w:r>
      <w:r w:rsidRPr="403E16BE" w:rsidR="4876EAFE">
        <w:rPr>
          <w:rStyle w:val="normaltextrun"/>
          <w:rFonts w:ascii="Arial" w:hAnsi="Arial" w:eastAsia="Arial" w:cs="Arial"/>
          <w:sz w:val="24"/>
          <w:szCs w:val="24"/>
        </w:rPr>
        <w:t>client population</w:t>
      </w:r>
      <w:r w:rsidRPr="403E16BE" w:rsidR="2692EC7E">
        <w:rPr>
          <w:rStyle w:val="normaltextrun"/>
          <w:rFonts w:ascii="Arial" w:hAnsi="Arial" w:eastAsia="Arial" w:cs="Arial"/>
          <w:sz w:val="24"/>
          <w:szCs w:val="24"/>
        </w:rPr>
        <w:t>;</w:t>
      </w:r>
    </w:p>
    <w:p w:rsidRPr="00696CCA" w:rsidR="0024462F" w:rsidP="12972B30" w:rsidRDefault="0024462F" w14:paraId="371DBC6D" w14:textId="77777777" w14:noSpellErr="1">
      <w:pPr>
        <w:pStyle w:val="paragraph"/>
        <w:spacing w:before="0" w:beforeAutospacing="off" w:after="0" w:afterAutospacing="off"/>
        <w:ind w:left="360"/>
        <w:textAlignment w:val="baseline"/>
        <w:rPr>
          <w:rStyle w:val="eop"/>
          <w:rFonts w:ascii="Arial" w:hAnsi="Arial" w:eastAsia="Arial" w:cs="Arial"/>
          <w:sz w:val="24"/>
          <w:szCs w:val="24"/>
        </w:rPr>
      </w:pPr>
    </w:p>
    <w:p w:rsidRPr="00696CCA" w:rsidR="0024462F" w:rsidP="12972B30" w:rsidRDefault="0024462F" w14:paraId="0AD2609E" w14:textId="513A13C3">
      <w:pPr>
        <w:pStyle w:val="paragraph"/>
        <w:numPr>
          <w:ilvl w:val="0"/>
          <w:numId w:val="17"/>
        </w:numPr>
        <w:spacing w:before="0" w:beforeAutospacing="off" w:after="0" w:afterAutospacing="off"/>
        <w:textAlignment w:val="baseline"/>
        <w:rPr>
          <w:rStyle w:val="eop"/>
          <w:rFonts w:ascii="Arial" w:hAnsi="Arial" w:eastAsia="Arial" w:cs="Arial"/>
          <w:sz w:val="24"/>
          <w:szCs w:val="24"/>
        </w:rPr>
      </w:pPr>
      <w:r w:rsidRPr="12972B30" w:rsidR="22A80857">
        <w:rPr>
          <w:rStyle w:val="eop"/>
          <w:rFonts w:ascii="Arial" w:hAnsi="Arial" w:eastAsia="Arial" w:cs="Arial"/>
          <w:sz w:val="24"/>
          <w:szCs w:val="24"/>
        </w:rPr>
        <w:t>E</w:t>
      </w:r>
      <w:r w:rsidRPr="12972B30" w:rsidR="2692EC7E">
        <w:rPr>
          <w:rStyle w:val="eop"/>
          <w:rFonts w:ascii="Arial" w:hAnsi="Arial" w:eastAsia="Arial" w:cs="Arial"/>
          <w:sz w:val="24"/>
          <w:szCs w:val="24"/>
        </w:rPr>
        <w:t>ngag</w:t>
      </w:r>
      <w:r w:rsidRPr="12972B30" w:rsidR="6796EEE0">
        <w:rPr>
          <w:rStyle w:val="eop"/>
          <w:rFonts w:ascii="Arial" w:hAnsi="Arial" w:eastAsia="Arial" w:cs="Arial"/>
          <w:sz w:val="24"/>
          <w:szCs w:val="24"/>
        </w:rPr>
        <w:t>ing</w:t>
      </w:r>
      <w:r w:rsidRPr="12972B30" w:rsidR="2692EC7E">
        <w:rPr>
          <w:rStyle w:val="eop"/>
          <w:rFonts w:ascii="Arial" w:hAnsi="Arial" w:eastAsia="Arial" w:cs="Arial"/>
          <w:sz w:val="24"/>
          <w:szCs w:val="24"/>
        </w:rPr>
        <w:t xml:space="preserve"> in LASP team efforts to achieve office and program goals, including participation in program-wide affinity groups and task force</w:t>
      </w:r>
      <w:r w:rsidRPr="12972B30" w:rsidR="1CBCA3DD">
        <w:rPr>
          <w:rStyle w:val="eop"/>
          <w:rFonts w:ascii="Arial" w:hAnsi="Arial" w:eastAsia="Arial" w:cs="Arial"/>
          <w:sz w:val="24"/>
          <w:szCs w:val="24"/>
        </w:rPr>
        <w:t>s</w:t>
      </w:r>
      <w:r w:rsidRPr="12972B30" w:rsidR="2692EC7E">
        <w:rPr>
          <w:rStyle w:val="eop"/>
          <w:rFonts w:ascii="Arial" w:hAnsi="Arial" w:eastAsia="Arial" w:cs="Arial"/>
          <w:sz w:val="24"/>
          <w:szCs w:val="24"/>
        </w:rPr>
        <w:t>;</w:t>
      </w:r>
    </w:p>
    <w:p w:rsidRPr="00696CCA" w:rsidR="0024462F" w:rsidP="12972B30" w:rsidRDefault="0024462F" w14:paraId="43D137A8" w14:textId="77777777" w14:noSpellErr="1">
      <w:pPr>
        <w:pStyle w:val="paragraph"/>
        <w:spacing w:before="0" w:beforeAutospacing="off" w:after="0" w:afterAutospacing="off"/>
        <w:ind w:left="360"/>
        <w:textAlignment w:val="baseline"/>
        <w:rPr>
          <w:rStyle w:val="eop"/>
          <w:rFonts w:ascii="Arial" w:hAnsi="Arial" w:eastAsia="Arial" w:cs="Arial"/>
          <w:sz w:val="24"/>
          <w:szCs w:val="24"/>
        </w:rPr>
      </w:pPr>
    </w:p>
    <w:p w:rsidRPr="00696CCA" w:rsidR="0024462F" w:rsidP="12972B30" w:rsidRDefault="0024462F" w14:paraId="4C5112F4" w14:textId="106ADA25">
      <w:pPr>
        <w:pStyle w:val="paragraph"/>
        <w:numPr>
          <w:ilvl w:val="0"/>
          <w:numId w:val="17"/>
        </w:numPr>
        <w:spacing w:before="0" w:beforeAutospacing="off" w:after="0" w:afterAutospacing="off"/>
        <w:textAlignment w:val="baseline"/>
        <w:rPr>
          <w:rFonts w:ascii="Arial" w:hAnsi="Arial" w:eastAsia="Arial" w:cs="Arial"/>
          <w:sz w:val="24"/>
          <w:szCs w:val="24"/>
        </w:rPr>
      </w:pPr>
      <w:r w:rsidRPr="403E16BE" w:rsidR="2692EC7E">
        <w:rPr>
          <w:rFonts w:ascii="Arial" w:hAnsi="Arial" w:eastAsia="Arial" w:cs="Arial"/>
          <w:sz w:val="24"/>
          <w:szCs w:val="24"/>
        </w:rPr>
        <w:t>Ensur</w:t>
      </w:r>
      <w:r w:rsidRPr="403E16BE" w:rsidR="50EBF78C">
        <w:rPr>
          <w:rFonts w:ascii="Arial" w:hAnsi="Arial" w:eastAsia="Arial" w:cs="Arial"/>
          <w:sz w:val="24"/>
          <w:szCs w:val="24"/>
        </w:rPr>
        <w:t>ing</w:t>
      </w:r>
      <w:r w:rsidRPr="403E16BE" w:rsidR="2692EC7E">
        <w:rPr>
          <w:rFonts w:ascii="Arial" w:hAnsi="Arial" w:eastAsia="Arial" w:cs="Arial"/>
          <w:sz w:val="24"/>
          <w:szCs w:val="24"/>
        </w:rPr>
        <w:t xml:space="preserve"> </w:t>
      </w:r>
      <w:r w:rsidRPr="403E16BE" w:rsidR="4F29A090">
        <w:rPr>
          <w:rFonts w:ascii="Arial" w:hAnsi="Arial" w:eastAsia="Arial" w:cs="Arial"/>
          <w:sz w:val="24"/>
          <w:szCs w:val="24"/>
        </w:rPr>
        <w:t>compliance with</w:t>
      </w:r>
      <w:r w:rsidRPr="403E16BE" w:rsidR="2692EC7E">
        <w:rPr>
          <w:rFonts w:ascii="Arial" w:hAnsi="Arial" w:eastAsia="Arial" w:cs="Arial"/>
          <w:sz w:val="24"/>
          <w:szCs w:val="24"/>
        </w:rPr>
        <w:t xml:space="preserve"> </w:t>
      </w:r>
      <w:r w:rsidRPr="403E16BE" w:rsidR="2692EC7E">
        <w:rPr>
          <w:rFonts w:ascii="Arial" w:hAnsi="Arial" w:eastAsia="Arial" w:cs="Arial"/>
          <w:sz w:val="24"/>
          <w:szCs w:val="24"/>
        </w:rPr>
        <w:t>requirements of grants and contracts which may provide funding for the p</w:t>
      </w:r>
      <w:r w:rsidRPr="403E16BE" w:rsidR="3677E34D">
        <w:rPr>
          <w:rFonts w:ascii="Arial" w:hAnsi="Arial" w:eastAsia="Arial" w:cs="Arial"/>
          <w:sz w:val="24"/>
          <w:szCs w:val="24"/>
        </w:rPr>
        <w:t>osition</w:t>
      </w:r>
      <w:r w:rsidRPr="403E16BE" w:rsidR="5B5D340D">
        <w:rPr>
          <w:rFonts w:ascii="Arial" w:hAnsi="Arial" w:eastAsia="Arial" w:cs="Arial"/>
          <w:sz w:val="24"/>
          <w:szCs w:val="24"/>
        </w:rPr>
        <w:t xml:space="preserve">, </w:t>
      </w:r>
      <w:r w:rsidRPr="403E16BE" w:rsidR="5B5D340D">
        <w:rPr>
          <w:rFonts w:ascii="Arial" w:hAnsi="Arial" w:eastAsia="Arial" w:cs="Arial"/>
          <w:sz w:val="24"/>
          <w:szCs w:val="24"/>
        </w:rPr>
        <w:t>a</w:t>
      </w:r>
      <w:r w:rsidRPr="403E16BE" w:rsidR="2692EC7E">
        <w:rPr>
          <w:rFonts w:ascii="Arial" w:hAnsi="Arial" w:eastAsia="Arial" w:cs="Arial"/>
          <w:sz w:val="24"/>
          <w:szCs w:val="24"/>
        </w:rPr>
        <w:t>ssist</w:t>
      </w:r>
      <w:r w:rsidRPr="403E16BE" w:rsidR="2930248C">
        <w:rPr>
          <w:rFonts w:ascii="Arial" w:hAnsi="Arial" w:eastAsia="Arial" w:cs="Arial"/>
          <w:sz w:val="24"/>
          <w:szCs w:val="24"/>
        </w:rPr>
        <w:t>ing</w:t>
      </w:r>
      <w:r w:rsidRPr="403E16BE" w:rsidR="2692EC7E">
        <w:rPr>
          <w:rFonts w:ascii="Arial" w:hAnsi="Arial" w:eastAsia="Arial" w:cs="Arial"/>
          <w:sz w:val="24"/>
          <w:szCs w:val="24"/>
        </w:rPr>
        <w:t xml:space="preserve"> with contract and grant reports, and keep</w:t>
      </w:r>
      <w:r w:rsidRPr="403E16BE" w:rsidR="7E5D2967">
        <w:rPr>
          <w:rFonts w:ascii="Arial" w:hAnsi="Arial" w:eastAsia="Arial" w:cs="Arial"/>
          <w:sz w:val="24"/>
          <w:szCs w:val="24"/>
        </w:rPr>
        <w:t>ing</w:t>
      </w:r>
      <w:r w:rsidRPr="403E16BE" w:rsidR="2692EC7E">
        <w:rPr>
          <w:rFonts w:ascii="Arial" w:hAnsi="Arial" w:eastAsia="Arial" w:cs="Arial"/>
          <w:sz w:val="24"/>
          <w:szCs w:val="24"/>
        </w:rPr>
        <w:t xml:space="preserve"> detailed contemporaneous time records;</w:t>
      </w:r>
    </w:p>
    <w:p w:rsidRPr="00696CCA" w:rsidR="00A22332" w:rsidP="12972B30" w:rsidRDefault="00A22332" w14:paraId="5D50FC32" w14:textId="77777777" w14:noSpellErr="1">
      <w:pPr>
        <w:pStyle w:val="paragraph"/>
        <w:spacing w:before="0" w:beforeAutospacing="off" w:after="0" w:afterAutospacing="off"/>
        <w:ind w:left="360"/>
        <w:textAlignment w:val="baseline"/>
        <w:rPr>
          <w:rFonts w:ascii="Arial" w:hAnsi="Arial" w:eastAsia="Arial" w:cs="Arial"/>
          <w:sz w:val="24"/>
          <w:szCs w:val="24"/>
        </w:rPr>
      </w:pPr>
    </w:p>
    <w:p w:rsidR="007A3EDF" w:rsidP="12972B30" w:rsidRDefault="007A3EDF" w14:paraId="6D905B68" w14:textId="79E17828">
      <w:pPr>
        <w:pStyle w:val="paragraph"/>
        <w:numPr>
          <w:ilvl w:val="0"/>
          <w:numId w:val="17"/>
        </w:numPr>
        <w:spacing w:before="0" w:beforeAutospacing="off" w:after="0" w:afterAutospacing="off"/>
        <w:rPr>
          <w:rFonts w:ascii="Arial" w:hAnsi="Arial" w:eastAsia="Arial" w:cs="Arial"/>
          <w:sz w:val="24"/>
          <w:szCs w:val="24"/>
        </w:rPr>
      </w:pPr>
      <w:r w:rsidRPr="12972B30" w:rsidR="2692EC7E">
        <w:rPr>
          <w:rFonts w:ascii="Arial" w:hAnsi="Arial" w:eastAsia="Arial" w:cs="Arial"/>
          <w:sz w:val="24"/>
          <w:szCs w:val="24"/>
        </w:rPr>
        <w:t>Develop</w:t>
      </w:r>
      <w:r w:rsidRPr="12972B30" w:rsidR="56E4A87B">
        <w:rPr>
          <w:rFonts w:ascii="Arial" w:hAnsi="Arial" w:eastAsia="Arial" w:cs="Arial"/>
          <w:sz w:val="24"/>
          <w:szCs w:val="24"/>
        </w:rPr>
        <w:t>ing</w:t>
      </w:r>
      <w:r w:rsidRPr="12972B30" w:rsidR="2692EC7E">
        <w:rPr>
          <w:rFonts w:ascii="Arial" w:hAnsi="Arial" w:eastAsia="Arial" w:cs="Arial"/>
          <w:sz w:val="24"/>
          <w:szCs w:val="24"/>
        </w:rPr>
        <w:t xml:space="preserve"> skills and substantive knowledge through training, CLE, and other educational opportunities;</w:t>
      </w:r>
    </w:p>
    <w:p w:rsidR="12972B30" w:rsidP="12972B30" w:rsidRDefault="12972B30" w14:paraId="5CB25A0A" w14:textId="68787541">
      <w:pPr>
        <w:pStyle w:val="paragraph"/>
        <w:spacing w:before="0" w:beforeAutospacing="off" w:after="0" w:afterAutospacing="off"/>
        <w:ind w:left="720"/>
        <w:rPr>
          <w:rFonts w:ascii="Arial" w:hAnsi="Arial" w:eastAsia="Arial" w:cs="Arial"/>
          <w:sz w:val="24"/>
          <w:szCs w:val="24"/>
        </w:rPr>
      </w:pPr>
    </w:p>
    <w:p w:rsidRPr="007A3EDF" w:rsidR="00696CCA" w:rsidP="12972B30" w:rsidRDefault="00696CCA" w14:paraId="7305D211" w14:textId="1FC67C0E">
      <w:pPr>
        <w:pStyle w:val="paragraph"/>
        <w:numPr>
          <w:ilvl w:val="0"/>
          <w:numId w:val="17"/>
        </w:numPr>
        <w:spacing w:before="0" w:beforeAutospacing="off" w:after="0" w:afterAutospacing="off"/>
        <w:textAlignment w:val="baseline"/>
        <w:rPr>
          <w:rFonts w:ascii="Arial" w:hAnsi="Arial" w:eastAsia="Arial" w:cs="Arial"/>
          <w:sz w:val="24"/>
          <w:szCs w:val="24"/>
        </w:rPr>
      </w:pPr>
      <w:bookmarkStart w:name="_GoBack" w:id="0"/>
      <w:bookmarkEnd w:id="0"/>
      <w:r w:rsidRPr="403E16BE" w:rsidR="79905047">
        <w:rPr>
          <w:rFonts w:ascii="Arial" w:hAnsi="Arial" w:eastAsia="Arial" w:cs="Arial"/>
          <w:sz w:val="24"/>
          <w:szCs w:val="24"/>
        </w:rPr>
        <w:t>Assist</w:t>
      </w:r>
      <w:r w:rsidRPr="403E16BE" w:rsidR="0F5A63F0">
        <w:rPr>
          <w:rFonts w:ascii="Arial" w:hAnsi="Arial" w:eastAsia="Arial" w:cs="Arial"/>
          <w:sz w:val="24"/>
          <w:szCs w:val="24"/>
        </w:rPr>
        <w:t>ing</w:t>
      </w:r>
      <w:r w:rsidRPr="403E16BE" w:rsidR="79905047">
        <w:rPr>
          <w:rFonts w:ascii="Arial" w:hAnsi="Arial" w:eastAsia="Arial" w:cs="Arial"/>
          <w:sz w:val="24"/>
          <w:szCs w:val="24"/>
        </w:rPr>
        <w:t xml:space="preserve"> in </w:t>
      </w:r>
      <w:r w:rsidRPr="403E16BE" w:rsidR="79905047">
        <w:rPr>
          <w:rFonts w:ascii="Arial" w:hAnsi="Arial" w:eastAsia="Arial" w:cs="Arial"/>
          <w:sz w:val="24"/>
          <w:szCs w:val="24"/>
        </w:rPr>
        <w:t>maintaining</w:t>
      </w:r>
      <w:r w:rsidRPr="403E16BE" w:rsidR="79905047">
        <w:rPr>
          <w:rFonts w:ascii="Arial" w:hAnsi="Arial" w:eastAsia="Arial" w:cs="Arial"/>
          <w:sz w:val="24"/>
          <w:szCs w:val="24"/>
        </w:rPr>
        <w:t xml:space="preserve"> a trauma informed environment, including staying current on </w:t>
      </w:r>
      <w:r w:rsidRPr="403E16BE" w:rsidR="17EEA944">
        <w:rPr>
          <w:rFonts w:ascii="Arial" w:hAnsi="Arial" w:eastAsia="Arial" w:cs="Arial"/>
          <w:sz w:val="24"/>
          <w:szCs w:val="24"/>
        </w:rPr>
        <w:t>developments</w:t>
      </w:r>
      <w:r w:rsidRPr="403E16BE" w:rsidR="79905047">
        <w:rPr>
          <w:rFonts w:ascii="Arial" w:hAnsi="Arial" w:eastAsia="Arial" w:cs="Arial"/>
          <w:sz w:val="24"/>
          <w:szCs w:val="24"/>
        </w:rPr>
        <w:t xml:space="preserve"> in</w:t>
      </w:r>
      <w:r w:rsidRPr="403E16BE" w:rsidR="7370A598">
        <w:rPr>
          <w:rFonts w:ascii="Arial" w:hAnsi="Arial" w:eastAsia="Arial" w:cs="Arial"/>
          <w:sz w:val="24"/>
          <w:szCs w:val="24"/>
        </w:rPr>
        <w:t xml:space="preserve"> priority service areas</w:t>
      </w:r>
      <w:r w:rsidRPr="403E16BE" w:rsidR="79905047">
        <w:rPr>
          <w:rFonts w:ascii="Arial" w:hAnsi="Arial" w:eastAsia="Arial" w:cs="Arial"/>
          <w:sz w:val="24"/>
          <w:szCs w:val="24"/>
        </w:rPr>
        <w:t>;</w:t>
      </w:r>
    </w:p>
    <w:p w:rsidRPr="00696CCA" w:rsidR="0024462F" w:rsidP="12972B30" w:rsidRDefault="0024462F" w14:paraId="0BFCEB31" w14:textId="77777777" w14:noSpellErr="1">
      <w:pPr>
        <w:pStyle w:val="paragraph"/>
        <w:spacing w:before="0" w:beforeAutospacing="off" w:after="0" w:afterAutospacing="off"/>
        <w:ind w:left="360"/>
        <w:textAlignment w:val="baseline"/>
        <w:rPr>
          <w:rFonts w:ascii="Arial" w:hAnsi="Arial" w:eastAsia="Arial" w:cs="Arial"/>
          <w:sz w:val="24"/>
          <w:szCs w:val="24"/>
        </w:rPr>
      </w:pPr>
    </w:p>
    <w:p w:rsidRPr="00696CCA" w:rsidR="0024462F" w:rsidP="12972B30" w:rsidRDefault="0024462F" w14:paraId="00D75EE4" w14:textId="6ABF0694">
      <w:pPr>
        <w:pStyle w:val="paragraph"/>
        <w:numPr>
          <w:ilvl w:val="0"/>
          <w:numId w:val="17"/>
        </w:numPr>
        <w:spacing w:before="0" w:beforeAutospacing="off" w:after="0" w:afterAutospacing="off"/>
        <w:textAlignment w:val="baseline"/>
        <w:rPr>
          <w:rFonts w:ascii="Arial" w:hAnsi="Arial" w:eastAsia="Arial" w:cs="Arial"/>
          <w:sz w:val="24"/>
          <w:szCs w:val="24"/>
        </w:rPr>
      </w:pPr>
      <w:r w:rsidRPr="12972B30" w:rsidR="2692EC7E">
        <w:rPr>
          <w:rFonts w:ascii="Arial" w:hAnsi="Arial" w:eastAsia="Arial" w:cs="Arial"/>
          <w:sz w:val="24"/>
          <w:szCs w:val="24"/>
        </w:rPr>
        <w:t>Abid</w:t>
      </w:r>
      <w:r w:rsidRPr="12972B30" w:rsidR="796C219C">
        <w:rPr>
          <w:rFonts w:ascii="Arial" w:hAnsi="Arial" w:eastAsia="Arial" w:cs="Arial"/>
          <w:sz w:val="24"/>
          <w:szCs w:val="24"/>
        </w:rPr>
        <w:t>ing</w:t>
      </w:r>
      <w:r w:rsidRPr="12972B30" w:rsidR="2692EC7E">
        <w:rPr>
          <w:rFonts w:ascii="Arial" w:hAnsi="Arial" w:eastAsia="Arial" w:cs="Arial"/>
          <w:sz w:val="24"/>
          <w:szCs w:val="24"/>
        </w:rPr>
        <w:t xml:space="preserve"> by all applicable professional standards of ethics and practice;</w:t>
      </w:r>
      <w:r w:rsidRPr="12972B30" w:rsidR="1CBCA3DD">
        <w:rPr>
          <w:rFonts w:ascii="Arial" w:hAnsi="Arial" w:eastAsia="Arial" w:cs="Arial"/>
          <w:sz w:val="24"/>
          <w:szCs w:val="24"/>
        </w:rPr>
        <w:t xml:space="preserve"> and</w:t>
      </w:r>
    </w:p>
    <w:p w:rsidRPr="00696CCA" w:rsidR="0024462F" w:rsidP="12972B30" w:rsidRDefault="0024462F" w14:paraId="61600B1F" w14:textId="77777777" w14:noSpellErr="1">
      <w:pPr>
        <w:pStyle w:val="paragraph"/>
        <w:spacing w:before="0" w:beforeAutospacing="off" w:after="0" w:afterAutospacing="off"/>
        <w:ind w:left="360"/>
        <w:textAlignment w:val="baseline"/>
        <w:rPr>
          <w:rFonts w:ascii="Arial" w:hAnsi="Arial" w:eastAsia="Arial" w:cs="Arial"/>
          <w:sz w:val="24"/>
          <w:szCs w:val="24"/>
        </w:rPr>
      </w:pPr>
    </w:p>
    <w:p w:rsidRPr="00696CCA" w:rsidR="000C5430" w:rsidP="12972B30" w:rsidRDefault="0024462F" w14:paraId="3E0F2BD5" w14:textId="4D5905F3">
      <w:pPr>
        <w:pStyle w:val="paragraph"/>
        <w:numPr>
          <w:ilvl w:val="0"/>
          <w:numId w:val="17"/>
        </w:numPr>
        <w:spacing w:before="0" w:beforeAutospacing="off" w:after="0" w:afterAutospacing="off"/>
        <w:textAlignment w:val="baseline"/>
        <w:rPr>
          <w:rStyle w:val="eop"/>
          <w:rFonts w:ascii="Arial" w:hAnsi="Arial" w:eastAsia="Arial" w:cs="Arial"/>
          <w:sz w:val="24"/>
          <w:szCs w:val="24"/>
        </w:rPr>
      </w:pPr>
      <w:r w:rsidRPr="12972B30" w:rsidR="2692EC7E">
        <w:rPr>
          <w:rFonts w:ascii="Arial" w:hAnsi="Arial" w:eastAsia="Arial" w:cs="Arial"/>
          <w:sz w:val="24"/>
          <w:szCs w:val="24"/>
        </w:rPr>
        <w:t>Perform</w:t>
      </w:r>
      <w:r w:rsidRPr="12972B30" w:rsidR="050A0F01">
        <w:rPr>
          <w:rFonts w:ascii="Arial" w:hAnsi="Arial" w:eastAsia="Arial" w:cs="Arial"/>
          <w:sz w:val="24"/>
          <w:szCs w:val="24"/>
        </w:rPr>
        <w:t>ing</w:t>
      </w:r>
      <w:r w:rsidRPr="12972B30" w:rsidR="2692EC7E">
        <w:rPr>
          <w:rFonts w:ascii="Arial" w:hAnsi="Arial" w:eastAsia="Arial" w:cs="Arial"/>
          <w:sz w:val="24"/>
          <w:szCs w:val="24"/>
        </w:rPr>
        <w:t xml:space="preserve"> other duties and responsibilities as assigned.</w:t>
      </w:r>
    </w:p>
    <w:p w:rsidRPr="00696CCA" w:rsidR="00F267E8" w:rsidP="12972B30" w:rsidRDefault="00F267E8" w14:paraId="1C9F33A2" w14:textId="77777777" w14:noSpellErr="1">
      <w:pPr>
        <w:pStyle w:val="paragraph"/>
        <w:spacing w:before="0" w:beforeAutospacing="off" w:after="0" w:afterAutospacing="off"/>
        <w:textAlignment w:val="baseline"/>
        <w:rPr>
          <w:rFonts w:ascii="Arial" w:hAnsi="Arial" w:eastAsia="Arial" w:cs="Arial"/>
          <w:sz w:val="24"/>
          <w:szCs w:val="24"/>
        </w:rPr>
      </w:pPr>
      <w:r w:rsidRPr="12972B30" w:rsidR="1519146A">
        <w:rPr>
          <w:rStyle w:val="eop"/>
          <w:rFonts w:ascii="Arial" w:hAnsi="Arial" w:eastAsia="Arial" w:cs="Arial"/>
          <w:sz w:val="24"/>
          <w:szCs w:val="24"/>
        </w:rPr>
        <w:t> </w:t>
      </w:r>
    </w:p>
    <w:p w:rsidRPr="00696CCA" w:rsidR="00DC1F92" w:rsidP="12972B30" w:rsidRDefault="00DC1F92" w14:paraId="13D1BFD6" w14:textId="71F448AC">
      <w:pPr>
        <w:pStyle w:val="paragraph"/>
        <w:spacing w:before="0" w:beforeAutospacing="off" w:after="0" w:afterAutospacing="off"/>
        <w:textAlignment w:val="baseline"/>
        <w:rPr>
          <w:rFonts w:ascii="Arial" w:hAnsi="Arial" w:eastAsia="Arial" w:cs="Arial"/>
          <w:sz w:val="24"/>
          <w:szCs w:val="24"/>
        </w:rPr>
      </w:pPr>
      <w:r w:rsidRPr="7A4D632F" w:rsidR="4876EAFE">
        <w:rPr>
          <w:rFonts w:ascii="Arial" w:hAnsi="Arial" w:eastAsia="Arial" w:cs="Arial"/>
          <w:b w:val="1"/>
          <w:bCs w:val="1"/>
          <w:sz w:val="24"/>
          <w:szCs w:val="24"/>
          <w:u w:val="none"/>
        </w:rPr>
        <w:t>SUPERVISOR</w:t>
      </w:r>
      <w:r w:rsidRPr="7A4D632F" w:rsidR="4876EAFE">
        <w:rPr>
          <w:rFonts w:ascii="Arial" w:hAnsi="Arial" w:eastAsia="Arial" w:cs="Arial"/>
          <w:b w:val="1"/>
          <w:bCs w:val="1"/>
          <w:sz w:val="24"/>
          <w:szCs w:val="24"/>
        </w:rPr>
        <w:t>:</w:t>
      </w:r>
      <w:r w:rsidRPr="7A4D632F" w:rsidR="4876EAFE">
        <w:rPr>
          <w:rFonts w:ascii="Arial" w:hAnsi="Arial" w:eastAsia="Arial" w:cs="Arial"/>
          <w:sz w:val="24"/>
          <w:szCs w:val="24"/>
        </w:rPr>
        <w:t xml:space="preserve"> </w:t>
      </w:r>
      <w:r w:rsidRPr="7A4D632F" w:rsidR="4876EAFE">
        <w:rPr>
          <w:rFonts w:ascii="Arial" w:hAnsi="Arial" w:eastAsia="Arial" w:cs="Arial"/>
          <w:sz w:val="24"/>
          <w:szCs w:val="24"/>
        </w:rPr>
        <w:t>Doylestown</w:t>
      </w:r>
      <w:r w:rsidRPr="7A4D632F" w:rsidR="4876EAFE">
        <w:rPr>
          <w:rFonts w:ascii="Arial" w:hAnsi="Arial" w:eastAsia="Arial" w:cs="Arial"/>
          <w:sz w:val="24"/>
          <w:szCs w:val="24"/>
        </w:rPr>
        <w:t xml:space="preserve"> Managing Attorney</w:t>
      </w:r>
      <w:r w:rsidRPr="7A4D632F" w:rsidR="498125D3">
        <w:rPr>
          <w:rFonts w:ascii="Arial" w:hAnsi="Arial" w:eastAsia="Arial" w:cs="Arial"/>
          <w:sz w:val="24"/>
          <w:szCs w:val="24"/>
        </w:rPr>
        <w:t>.</w:t>
      </w:r>
    </w:p>
    <w:p w:rsidRPr="00696CCA" w:rsidR="00DC1F92" w:rsidP="12972B30" w:rsidRDefault="00DC1F92" w14:paraId="0AD2B7D0" w14:textId="77777777" w14:noSpellErr="1">
      <w:pPr>
        <w:pStyle w:val="paragraph"/>
        <w:spacing w:before="0" w:beforeAutospacing="off" w:after="0" w:afterAutospacing="off"/>
        <w:textAlignment w:val="baseline"/>
        <w:rPr>
          <w:rFonts w:ascii="Arial" w:hAnsi="Arial" w:eastAsia="Arial" w:cs="Arial"/>
          <w:sz w:val="24"/>
          <w:szCs w:val="24"/>
        </w:rPr>
      </w:pPr>
    </w:p>
    <w:p w:rsidRPr="00696CCA" w:rsidR="00DC1F92" w:rsidP="12972B30" w:rsidRDefault="00DC1F92" w14:paraId="19459B54" w14:textId="0908CE35">
      <w:pPr>
        <w:pStyle w:val="paragraph"/>
        <w:spacing w:before="0" w:beforeAutospacing="off" w:after="0" w:afterAutospacing="off"/>
        <w:textAlignment w:val="baseline"/>
        <w:rPr>
          <w:rFonts w:ascii="Arial" w:hAnsi="Arial" w:eastAsia="Arial" w:cs="Arial"/>
          <w:sz w:val="24"/>
          <w:szCs w:val="24"/>
        </w:rPr>
      </w:pPr>
      <w:r w:rsidRPr="7A4D632F" w:rsidR="4876EAFE">
        <w:rPr>
          <w:rFonts w:ascii="Arial" w:hAnsi="Arial" w:eastAsia="Arial" w:cs="Arial"/>
          <w:b w:val="1"/>
          <w:bCs w:val="1"/>
          <w:sz w:val="24"/>
          <w:szCs w:val="24"/>
          <w:u w:val="none"/>
        </w:rPr>
        <w:t>QUALIFICATIONS</w:t>
      </w:r>
      <w:r w:rsidRPr="7A4D632F" w:rsidR="4876EAFE">
        <w:rPr>
          <w:rFonts w:ascii="Arial" w:hAnsi="Arial" w:eastAsia="Arial" w:cs="Arial"/>
          <w:b w:val="1"/>
          <w:bCs w:val="1"/>
          <w:sz w:val="24"/>
          <w:szCs w:val="24"/>
        </w:rPr>
        <w:t>:</w:t>
      </w:r>
      <w:r w:rsidRPr="7A4D632F" w:rsidR="4876EAFE">
        <w:rPr>
          <w:rFonts w:ascii="Arial" w:hAnsi="Arial" w:eastAsia="Arial" w:cs="Arial"/>
          <w:sz w:val="24"/>
          <w:szCs w:val="24"/>
        </w:rPr>
        <w:t xml:space="preserve"> Associate or bachelor's degree. At least 2 years' experience as a paralegal or related experience and/or training. Demonstrated </w:t>
      </w:r>
      <w:r w:rsidRPr="7A4D632F" w:rsidR="4876EAFE">
        <w:rPr>
          <w:rFonts w:ascii="Arial" w:hAnsi="Arial" w:eastAsia="Arial" w:cs="Arial"/>
          <w:sz w:val="24"/>
          <w:szCs w:val="24"/>
        </w:rPr>
        <w:t>proficiency</w:t>
      </w:r>
      <w:r w:rsidRPr="7A4D632F" w:rsidR="4876EAFE">
        <w:rPr>
          <w:rFonts w:ascii="Arial" w:hAnsi="Arial" w:eastAsia="Arial" w:cs="Arial"/>
          <w:sz w:val="24"/>
          <w:szCs w:val="24"/>
        </w:rPr>
        <w:t xml:space="preserve"> in computer technology, including Microsoft products (particularly Word and Excel), electronic mail, record and timekeeping software, routine database activity, word processing, spreadsheet, graphics, etc. Excellent communication, time management and organization skills. Spanish language fluency is </w:t>
      </w:r>
      <w:r w:rsidRPr="7A4D632F" w:rsidR="4876EAFE">
        <w:rPr>
          <w:rFonts w:ascii="Arial" w:hAnsi="Arial" w:eastAsia="Arial" w:cs="Arial"/>
          <w:sz w:val="24"/>
          <w:szCs w:val="24"/>
        </w:rPr>
        <w:t>helpful</w:t>
      </w:r>
      <w:r w:rsidRPr="7A4D632F" w:rsidR="4876EAFE">
        <w:rPr>
          <w:rFonts w:ascii="Arial" w:hAnsi="Arial" w:eastAsia="Arial" w:cs="Arial"/>
          <w:sz w:val="24"/>
          <w:szCs w:val="24"/>
        </w:rPr>
        <w:t xml:space="preserve">. </w:t>
      </w:r>
    </w:p>
    <w:p w:rsidRPr="00696CCA" w:rsidR="00DC1F92" w:rsidP="12972B30" w:rsidRDefault="00DC1F92" w14:paraId="1655A0DC" w14:textId="63E5FA9C">
      <w:pPr>
        <w:spacing w:before="0" w:beforeAutospacing="off" w:after="0" w:afterAutospacing="off"/>
        <w:textAlignment w:val="baseline"/>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pPr>
    </w:p>
    <w:p w:rsidRPr="00696CCA" w:rsidR="00DC1F92" w:rsidP="7A4D632F" w:rsidRDefault="00DC1F92" w14:paraId="543FCF9B" w14:textId="2F668FEC">
      <w:pPr>
        <w:spacing w:before="0" w:beforeAutospacing="off" w:after="0" w:afterAutospacing="off"/>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r w:rsidRPr="7A4D632F" w:rsidR="34046BDD">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COMPENSATION AND BENEFITS:</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Base salary for a paralegal starts at $</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4</w:t>
      </w:r>
      <w:r w:rsidRPr="7A4D632F" w:rsidR="11E197C5">
        <w:rPr>
          <w:rFonts w:ascii="Arial" w:hAnsi="Arial" w:eastAsia="Arial" w:cs="Arial"/>
          <w:b w:val="0"/>
          <w:bCs w:val="0"/>
          <w:i w:val="0"/>
          <w:iCs w:val="0"/>
          <w:caps w:val="0"/>
          <w:smallCaps w:val="0"/>
          <w:noProof w:val="0"/>
          <w:color w:val="000000" w:themeColor="text1" w:themeTint="FF" w:themeShade="FF"/>
          <w:sz w:val="24"/>
          <w:szCs w:val="24"/>
          <w:lang w:val="en-US"/>
        </w:rPr>
        <w:t>5</w:t>
      </w:r>
      <w:r w:rsidRPr="7A4D632F" w:rsidR="4430AB2B">
        <w:rPr>
          <w:rFonts w:ascii="Arial" w:hAnsi="Arial" w:eastAsia="Arial" w:cs="Arial"/>
          <w:b w:val="0"/>
          <w:bCs w:val="0"/>
          <w:i w:val="0"/>
          <w:iCs w:val="0"/>
          <w:caps w:val="0"/>
          <w:smallCaps w:val="0"/>
          <w:noProof w:val="0"/>
          <w:color w:val="000000" w:themeColor="text1" w:themeTint="FF" w:themeShade="FF"/>
          <w:sz w:val="24"/>
          <w:szCs w:val="24"/>
          <w:lang w:val="en-US"/>
        </w:rPr>
        <w:t>,</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000</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but salary is </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commensurate</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with experience</w:t>
      </w:r>
      <w:r w:rsidRPr="7A4D632F" w:rsidR="34046BDD">
        <w:rPr>
          <w:rFonts w:ascii="Arial" w:hAnsi="Arial" w:eastAsia="Arial" w:cs="Arial"/>
          <w:b w:val="0"/>
          <w:bCs w:val="0"/>
          <w:i w:val="0"/>
          <w:iCs w:val="0"/>
          <w:caps w:val="0"/>
          <w:smallCaps w:val="0"/>
          <w:noProof w:val="0"/>
          <w:color w:val="51A7F9"/>
          <w:sz w:val="24"/>
          <w:szCs w:val="24"/>
          <w:lang w:val="en-US"/>
        </w:rPr>
        <w:t xml:space="preserve">. </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Excellent benefits, including a 401K retirement plan with generous employer contributions, health insurance option in which 100% of premium costs are provided, ancillary benefits, and generous leave provisions including paid holidays, floating holidays, personal leave, vacation, sick, and parental leave</w:t>
      </w:r>
      <w:r w:rsidRPr="7A4D632F" w:rsidR="3C8651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Pr="00696CCA" w:rsidR="00DC1F92" w:rsidP="12972B30" w:rsidRDefault="00DC1F92" w14:paraId="03049183" w14:textId="1BCF922F">
      <w:pPr>
        <w:spacing w:before="0" w:beforeAutospacing="off" w:after="0" w:afterAutospacing="off"/>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p>
    <w:p w:rsidRPr="00696CCA" w:rsidR="00DC1F92" w:rsidP="12972B30" w:rsidRDefault="00DC1F92" w14:paraId="0101B5CF" w14:textId="240BC392">
      <w:pPr>
        <w:spacing w:before="0" w:beforeAutospacing="off" w:after="160" w:afterAutospacing="off" w:line="257"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r w:rsidRPr="12972B30" w:rsidR="34046BDD">
        <w:rPr>
          <w:rFonts w:ascii="Arial" w:hAnsi="Arial" w:eastAsia="Arial" w:cs="Arial"/>
          <w:b w:val="0"/>
          <w:bCs w:val="0"/>
          <w:i w:val="0"/>
          <w:iCs w:val="0"/>
          <w:caps w:val="0"/>
          <w:smallCaps w:val="0"/>
          <w:noProof w:val="0"/>
          <w:color w:val="000000" w:themeColor="text1" w:themeTint="FF" w:themeShade="FF"/>
          <w:sz w:val="24"/>
          <w:szCs w:val="24"/>
          <w:lang w:val="en-US"/>
        </w:rPr>
        <w:t>LASP is an equal opportunity employer and will not discriminate in the recruitment, selection, or advancement of employees on the basis of race, color, sex (including pregnancy, gender identity, and sexual orientation), national origin, age (40 or older), disability, genetic information or on any other protected characteristic as outlined by federal, state, or local laws.</w:t>
      </w:r>
    </w:p>
    <w:p w:rsidRPr="00696CCA" w:rsidR="00DC1F92" w:rsidP="461B57DA" w:rsidRDefault="00DC1F92" w14:paraId="45320405" w14:textId="2B16758D">
      <w:pPr>
        <w:spacing w:before="0" w:beforeAutospacing="off" w:after="160" w:afterAutospacing="off" w:line="257"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r w:rsidRPr="461B57DA" w:rsidR="34046BDD">
        <w:rPr>
          <w:rFonts w:ascii="Arial" w:hAnsi="Arial" w:eastAsia="Arial" w:cs="Arial"/>
          <w:b w:val="0"/>
          <w:bCs w:val="0"/>
          <w:i w:val="0"/>
          <w:iCs w:val="0"/>
          <w:caps w:val="0"/>
          <w:smallCaps w:val="0"/>
          <w:noProof w:val="0"/>
          <w:color w:val="000000" w:themeColor="text1" w:themeTint="FF" w:themeShade="FF"/>
          <w:sz w:val="24"/>
          <w:szCs w:val="24"/>
          <w:lang w:val="en-US"/>
        </w:rPr>
        <w:t>This policy applies to all employment practices within</w:t>
      </w:r>
      <w:r w:rsidRPr="461B57DA" w:rsidR="2C333DD2">
        <w:rPr>
          <w:rFonts w:ascii="Arial" w:hAnsi="Arial" w:eastAsia="Arial" w:cs="Arial"/>
          <w:b w:val="0"/>
          <w:bCs w:val="0"/>
          <w:i w:val="0"/>
          <w:iCs w:val="0"/>
          <w:caps w:val="0"/>
          <w:smallCaps w:val="0"/>
          <w:noProof w:val="0"/>
          <w:color w:val="000000" w:themeColor="text1" w:themeTint="FF" w:themeShade="FF"/>
          <w:sz w:val="24"/>
          <w:szCs w:val="24"/>
          <w:lang w:val="en-US"/>
        </w:rPr>
        <w:t xml:space="preserve"> the</w:t>
      </w:r>
      <w:r w:rsidRPr="461B57DA"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organization, including hiring, recruiting, promotion, termination, layoff, recall, leave of absence, compensation, benefits, training, and apprenticeship. LASP makes hiring decisions based solely on qualifications, merit, and business needs at the time. </w:t>
      </w:r>
    </w:p>
    <w:p w:rsidRPr="00696CCA" w:rsidR="00DC1F92" w:rsidP="7A4D632F" w:rsidRDefault="00DC1F92" w14:paraId="78180D90" w14:textId="7A6DCB8D">
      <w:pPr>
        <w:spacing w:before="0" w:beforeAutospacing="off" w:after="160" w:afterAutospacing="off" w:line="257"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r w:rsidRPr="7A4D632F" w:rsidR="34046BDD">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TO APPLY</w:t>
      </w:r>
      <w:r w:rsidRPr="7A4D632F" w:rsidR="34046BDD">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w:t>
      </w:r>
      <w:r w:rsidRPr="7A4D632F" w:rsidR="34046BDD">
        <w:rPr>
          <w:rFonts w:ascii="Arial" w:hAnsi="Arial" w:eastAsia="Arial" w:cs="Arial"/>
          <w:b w:val="1"/>
          <w:bCs w:val="1"/>
          <w:i w:val="0"/>
          <w:iCs w:val="0"/>
          <w:caps w:val="0"/>
          <w:smallCaps w:val="0"/>
          <w:noProof w:val="0"/>
          <w:color w:val="000000" w:themeColor="text1" w:themeTint="FF" w:themeShade="FF"/>
          <w:sz w:val="24"/>
          <w:szCs w:val="24"/>
          <w:u w:val="none"/>
          <w:lang w:val="en-US"/>
        </w:rPr>
        <w:t xml:space="preserve"> </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Send </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resume</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and cover letter</w:t>
      </w:r>
      <w:r w:rsidRPr="7A4D632F" w:rsidR="1C067C81">
        <w:rPr>
          <w:rFonts w:ascii="Arial" w:hAnsi="Arial" w:eastAsia="Arial" w:cs="Arial"/>
          <w:b w:val="0"/>
          <w:bCs w:val="0"/>
          <w:i w:val="0"/>
          <w:iCs w:val="0"/>
          <w:caps w:val="0"/>
          <w:smallCaps w:val="0"/>
          <w:noProof w:val="0"/>
          <w:color w:val="000000" w:themeColor="text1" w:themeTint="FF" w:themeShade="FF"/>
          <w:sz w:val="24"/>
          <w:szCs w:val="24"/>
          <w:lang w:val="en-US"/>
        </w:rPr>
        <w:t>,</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including the job title (</w:t>
      </w:r>
      <w:r w:rsidRPr="7A4D632F" w:rsidR="51ECED6D">
        <w:rPr>
          <w:rFonts w:ascii="Arial" w:hAnsi="Arial" w:eastAsia="Arial" w:cs="Arial"/>
          <w:b w:val="0"/>
          <w:bCs w:val="0"/>
          <w:i w:val="0"/>
          <w:iCs w:val="0"/>
          <w:caps w:val="0"/>
          <w:smallCaps w:val="0"/>
          <w:noProof w:val="0"/>
          <w:color w:val="000000" w:themeColor="text1" w:themeTint="FF" w:themeShade="FF"/>
          <w:sz w:val="24"/>
          <w:szCs w:val="24"/>
          <w:lang w:val="en-US"/>
        </w:rPr>
        <w:t xml:space="preserve">Doylestown </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Paralegal)</w:t>
      </w:r>
      <w:r w:rsidRPr="7A4D632F" w:rsidR="5EFD1236">
        <w:rPr>
          <w:rFonts w:ascii="Arial" w:hAnsi="Arial" w:eastAsia="Arial" w:cs="Arial"/>
          <w:b w:val="0"/>
          <w:bCs w:val="0"/>
          <w:i w:val="0"/>
          <w:iCs w:val="0"/>
          <w:caps w:val="0"/>
          <w:smallCaps w:val="0"/>
          <w:noProof w:val="0"/>
          <w:color w:val="000000" w:themeColor="text1" w:themeTint="FF" w:themeShade="FF"/>
          <w:sz w:val="24"/>
          <w:szCs w:val="24"/>
          <w:lang w:val="en-US"/>
        </w:rPr>
        <w:t>,</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to </w:t>
      </w:r>
      <w:r w:rsidRPr="7A4D632F" w:rsidR="663A7CE6">
        <w:rPr>
          <w:rFonts w:ascii="Arial" w:hAnsi="Arial" w:eastAsia="Arial" w:cs="Arial"/>
          <w:b w:val="0"/>
          <w:bCs w:val="0"/>
          <w:i w:val="0"/>
          <w:iCs w:val="0"/>
          <w:caps w:val="0"/>
          <w:smallCaps w:val="0"/>
          <w:noProof w:val="0"/>
          <w:color w:val="000000" w:themeColor="text1" w:themeTint="FF" w:themeShade="FF"/>
          <w:sz w:val="24"/>
          <w:szCs w:val="24"/>
          <w:lang w:val="en-US"/>
        </w:rPr>
        <w:t>Carolyn Johnson, Chief Counsel</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at Legal Aid of Southeastern Pennsylvania</w:t>
      </w:r>
      <w:r w:rsidRPr="7A4D632F" w:rsidR="4D1FFE59">
        <w:rPr>
          <w:rFonts w:ascii="Arial" w:hAnsi="Arial" w:eastAsia="Arial" w:cs="Arial"/>
          <w:b w:val="0"/>
          <w:bCs w:val="0"/>
          <w:i w:val="0"/>
          <w:iCs w:val="0"/>
          <w:caps w:val="0"/>
          <w:smallCaps w:val="0"/>
          <w:noProof w:val="0"/>
          <w:color w:val="000000" w:themeColor="text1" w:themeTint="FF" w:themeShade="FF"/>
          <w:sz w:val="24"/>
          <w:szCs w:val="24"/>
          <w:lang w:val="en-US"/>
        </w:rPr>
        <w:t>,</w:t>
      </w:r>
      <w:r w:rsidRPr="7A4D632F" w:rsidR="16C43B09">
        <w:rPr>
          <w:rFonts w:ascii="Arial" w:hAnsi="Arial" w:eastAsia="Arial" w:cs="Arial"/>
          <w:b w:val="0"/>
          <w:bCs w:val="0"/>
          <w:i w:val="0"/>
          <w:iCs w:val="0"/>
          <w:caps w:val="0"/>
          <w:smallCaps w:val="0"/>
          <w:noProof w:val="0"/>
          <w:color w:val="000000" w:themeColor="text1" w:themeTint="FF" w:themeShade="FF"/>
          <w:sz w:val="24"/>
          <w:szCs w:val="24"/>
          <w:lang w:val="en-US"/>
        </w:rPr>
        <w:t xml:space="preserve"> by email</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to</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455eb5f232684eaa">
        <w:r w:rsidRPr="7A4D632F" w:rsidR="34046BDD">
          <w:rPr>
            <w:rStyle w:val="Hyperlink"/>
            <w:rFonts w:ascii="Arial" w:hAnsi="Arial" w:eastAsia="Arial" w:cs="Arial"/>
            <w:b w:val="0"/>
            <w:bCs w:val="0"/>
            <w:i w:val="0"/>
            <w:iCs w:val="0"/>
            <w:caps w:val="0"/>
            <w:smallCaps w:val="0"/>
            <w:strike w:val="0"/>
            <w:dstrike w:val="0"/>
            <w:noProof w:val="0"/>
            <w:sz w:val="24"/>
            <w:szCs w:val="24"/>
            <w:lang w:val="en-US"/>
          </w:rPr>
          <w:t>Hiring@lasp.org</w:t>
        </w:r>
      </w:hyperlink>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Position </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remains</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open </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until</w:t>
      </w:r>
      <w:r w:rsidRPr="7A4D632F" w:rsidR="34046BDD">
        <w:rPr>
          <w:rFonts w:ascii="Arial" w:hAnsi="Arial" w:eastAsia="Arial" w:cs="Arial"/>
          <w:b w:val="0"/>
          <w:bCs w:val="0"/>
          <w:i w:val="0"/>
          <w:iCs w:val="0"/>
          <w:caps w:val="0"/>
          <w:smallCaps w:val="0"/>
          <w:noProof w:val="0"/>
          <w:color w:val="000000" w:themeColor="text1" w:themeTint="FF" w:themeShade="FF"/>
          <w:sz w:val="24"/>
          <w:szCs w:val="24"/>
          <w:lang w:val="en-US"/>
        </w:rPr>
        <w:t xml:space="preserve"> filled.</w:t>
      </w:r>
    </w:p>
    <w:p w:rsidR="78B6F7F0" w:rsidP="7A4D632F" w:rsidRDefault="78B6F7F0" w14:paraId="0712028E" w14:textId="7303DA68">
      <w:pPr>
        <w:spacing w:before="0" w:beforeAutospacing="off" w:after="160" w:afterAutospacing="off" w:line="257"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A4D632F" w:rsidR="78B6F7F0">
        <w:rPr>
          <w:rFonts w:ascii="Arial" w:hAnsi="Arial" w:eastAsia="Arial" w:cs="Arial"/>
          <w:b w:val="1"/>
          <w:bCs w:val="1"/>
          <w:i w:val="0"/>
          <w:iCs w:val="0"/>
          <w:caps w:val="0"/>
          <w:smallCaps w:val="0"/>
          <w:noProof w:val="0"/>
          <w:color w:val="000000" w:themeColor="text1" w:themeTint="FF" w:themeShade="FF"/>
          <w:sz w:val="24"/>
          <w:szCs w:val="24"/>
          <w:u w:val="none"/>
          <w:lang w:val="en-US"/>
        </w:rPr>
        <w:t>JOB CLASSIFICATION</w:t>
      </w:r>
      <w:r w:rsidRPr="7A4D632F" w:rsidR="78B6F7F0">
        <w:rPr>
          <w:rFonts w:ascii="Arial" w:hAnsi="Arial" w:eastAsia="Arial" w:cs="Arial"/>
          <w:b w:val="0"/>
          <w:bCs w:val="0"/>
          <w:i w:val="0"/>
          <w:iCs w:val="0"/>
          <w:caps w:val="0"/>
          <w:smallCaps w:val="0"/>
          <w:noProof w:val="0"/>
          <w:color w:val="000000" w:themeColor="text1" w:themeTint="FF" w:themeShade="FF"/>
          <w:sz w:val="24"/>
          <w:szCs w:val="24"/>
          <w:lang w:val="en-US"/>
        </w:rPr>
        <w:t>: Salary/</w:t>
      </w:r>
      <w:r w:rsidRPr="7A4D632F" w:rsidR="78B6F7F0">
        <w:rPr>
          <w:rFonts w:ascii="Arial" w:hAnsi="Arial" w:eastAsia="Arial" w:cs="Arial"/>
          <w:b w:val="0"/>
          <w:bCs w:val="0"/>
          <w:i w:val="0"/>
          <w:iCs w:val="0"/>
          <w:caps w:val="0"/>
          <w:smallCaps w:val="0"/>
          <w:noProof w:val="0"/>
          <w:color w:val="000000" w:themeColor="text1" w:themeTint="FF" w:themeShade="FF"/>
          <w:sz w:val="24"/>
          <w:szCs w:val="24"/>
          <w:lang w:val="en-US"/>
        </w:rPr>
        <w:t>Non-Exempt</w:t>
      </w:r>
    </w:p>
    <w:p w:rsidRPr="00696CCA" w:rsidR="00DC1F92" w:rsidP="12972B30" w:rsidRDefault="00DC1F92" w14:paraId="73B228B4" w14:textId="40FDE7B5">
      <w:pPr>
        <w:spacing w:before="0" w:beforeAutospacing="off" w:after="160" w:afterAutospacing="off" w:line="257"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p>
    <w:p w:rsidRPr="00696CCA" w:rsidR="00DC1F92" w:rsidP="12972B30" w:rsidRDefault="00DC1F92" w14:paraId="433EC702" w14:textId="0C933E6D">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4"/>
          <w:szCs w:val="24"/>
          <w:lang w:val="en-US"/>
        </w:rPr>
      </w:pPr>
    </w:p>
    <w:p w:rsidRPr="00696CCA" w:rsidR="00DC1F92" w:rsidP="12972B30" w:rsidRDefault="00DC1F92" w14:paraId="15A9EA4D" w14:textId="6D8C0A02">
      <w:pPr>
        <w:pStyle w:val="paragraph"/>
        <w:spacing w:before="0" w:beforeAutospacing="off" w:after="0" w:afterAutospacing="off"/>
        <w:textAlignment w:val="baseline"/>
        <w:rPr>
          <w:rFonts w:ascii="Arial" w:hAnsi="Arial" w:eastAsia="Arial" w:cs="Arial"/>
          <w:sz w:val="24"/>
          <w:szCs w:val="24"/>
        </w:rPr>
      </w:pPr>
    </w:p>
    <w:p w:rsidRPr="00696CCA" w:rsidR="00327C36" w:rsidP="12972B30" w:rsidRDefault="00DC1F92" w14:paraId="0E2F3127" w14:noSpellErr="1" w14:textId="6F4550BD">
      <w:pPr>
        <w:pStyle w:val="paragraph"/>
        <w:spacing w:before="0" w:beforeAutospacing="off" w:after="0" w:afterAutospacing="off"/>
        <w:textAlignment w:val="baseline"/>
        <w:rPr>
          <w:rFonts w:ascii="Arial" w:hAnsi="Arial" w:eastAsia="Arial" w:cs="Arial"/>
          <w:sz w:val="24"/>
          <w:szCs w:val="24"/>
        </w:rPr>
      </w:pPr>
    </w:p>
    <w:sectPr w:rsidRPr="00696CCA" w:rsidR="00327C3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f0e7acIH" int2:invalidationBookmarkName="" int2:hashCode="AytenJJOuAoc2J" int2:id="b0K4tVjx">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9AE"/>
    <w:multiLevelType w:val="multilevel"/>
    <w:tmpl w:val="C3F2B1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13E1D"/>
    <w:multiLevelType w:val="hybridMultilevel"/>
    <w:tmpl w:val="025E4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96603"/>
    <w:multiLevelType w:val="hybridMultilevel"/>
    <w:tmpl w:val="7B30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315BA"/>
    <w:multiLevelType w:val="multilevel"/>
    <w:tmpl w:val="456A8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B2573"/>
    <w:multiLevelType w:val="multilevel"/>
    <w:tmpl w:val="C6F08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C329E"/>
    <w:multiLevelType w:val="hybridMultilevel"/>
    <w:tmpl w:val="1922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09A0"/>
    <w:multiLevelType w:val="multilevel"/>
    <w:tmpl w:val="F7B689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90F58"/>
    <w:multiLevelType w:val="multilevel"/>
    <w:tmpl w:val="B0B244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715CA"/>
    <w:multiLevelType w:val="multilevel"/>
    <w:tmpl w:val="4496B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0E50F5"/>
    <w:multiLevelType w:val="hybridMultilevel"/>
    <w:tmpl w:val="312CC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40D32"/>
    <w:multiLevelType w:val="hybridMultilevel"/>
    <w:tmpl w:val="5F2223AC"/>
    <w:lvl w:ilvl="0" w:tplc="CD58400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3775D"/>
    <w:multiLevelType w:val="multilevel"/>
    <w:tmpl w:val="FB36D8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83BEC"/>
    <w:multiLevelType w:val="hybridMultilevel"/>
    <w:tmpl w:val="3CA61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14FE2"/>
    <w:multiLevelType w:val="multilevel"/>
    <w:tmpl w:val="8918D4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B71C82"/>
    <w:multiLevelType w:val="hybridMultilevel"/>
    <w:tmpl w:val="46E4E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C5801"/>
    <w:multiLevelType w:val="multilevel"/>
    <w:tmpl w:val="EB9E9D1A"/>
    <w:lvl w:ilvl="0">
      <w:start w:val="5"/>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6" w15:restartNumberingAfterBreak="0">
    <w:nsid w:val="7CBE67E5"/>
    <w:multiLevelType w:val="multilevel"/>
    <w:tmpl w:val="1DC4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1124E2"/>
    <w:multiLevelType w:val="multilevel"/>
    <w:tmpl w:val="72602B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
  </w:num>
  <w:num w:numId="3">
    <w:abstractNumId w:val="8"/>
  </w:num>
  <w:num w:numId="4">
    <w:abstractNumId w:val="4"/>
  </w:num>
  <w:num w:numId="5">
    <w:abstractNumId w:val="15"/>
  </w:num>
  <w:num w:numId="6">
    <w:abstractNumId w:val="17"/>
  </w:num>
  <w:num w:numId="7">
    <w:abstractNumId w:val="6"/>
  </w:num>
  <w:num w:numId="8">
    <w:abstractNumId w:val="7"/>
  </w:num>
  <w:num w:numId="9">
    <w:abstractNumId w:val="11"/>
  </w:num>
  <w:num w:numId="10">
    <w:abstractNumId w:val="0"/>
  </w:num>
  <w:num w:numId="11">
    <w:abstractNumId w:val="13"/>
  </w:num>
  <w:num w:numId="12">
    <w:abstractNumId w:val="14"/>
  </w:num>
  <w:num w:numId="13">
    <w:abstractNumId w:val="10"/>
  </w:num>
  <w:num w:numId="14">
    <w:abstractNumId w:val="1"/>
  </w:num>
  <w:num w:numId="15">
    <w:abstractNumId w:val="9"/>
  </w:num>
  <w:num w:numId="16">
    <w:abstractNumId w:val="12"/>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E8"/>
    <w:rsid w:val="00004A25"/>
    <w:rsid w:val="0002700F"/>
    <w:rsid w:val="00040831"/>
    <w:rsid w:val="00097507"/>
    <w:rsid w:val="000A5632"/>
    <w:rsid w:val="000C5430"/>
    <w:rsid w:val="000E46DE"/>
    <w:rsid w:val="000F6418"/>
    <w:rsid w:val="001125E7"/>
    <w:rsid w:val="001546BD"/>
    <w:rsid w:val="00157139"/>
    <w:rsid w:val="001573F2"/>
    <w:rsid w:val="001631E0"/>
    <w:rsid w:val="002058FC"/>
    <w:rsid w:val="00214F1B"/>
    <w:rsid w:val="002160E3"/>
    <w:rsid w:val="002328F8"/>
    <w:rsid w:val="0024462F"/>
    <w:rsid w:val="00327C36"/>
    <w:rsid w:val="00380AA1"/>
    <w:rsid w:val="00470CEC"/>
    <w:rsid w:val="00494C8B"/>
    <w:rsid w:val="005078C1"/>
    <w:rsid w:val="005B7214"/>
    <w:rsid w:val="005E51B9"/>
    <w:rsid w:val="005E630D"/>
    <w:rsid w:val="00614ECB"/>
    <w:rsid w:val="006173A1"/>
    <w:rsid w:val="00631A01"/>
    <w:rsid w:val="00650FF6"/>
    <w:rsid w:val="0065271C"/>
    <w:rsid w:val="00696CCA"/>
    <w:rsid w:val="006B7CBE"/>
    <w:rsid w:val="006D6F03"/>
    <w:rsid w:val="00717CB4"/>
    <w:rsid w:val="0074484B"/>
    <w:rsid w:val="00794CCF"/>
    <w:rsid w:val="007A3EDF"/>
    <w:rsid w:val="007B01C4"/>
    <w:rsid w:val="007D076A"/>
    <w:rsid w:val="007E7A89"/>
    <w:rsid w:val="009319E4"/>
    <w:rsid w:val="00944117"/>
    <w:rsid w:val="00965A7F"/>
    <w:rsid w:val="009A1F8A"/>
    <w:rsid w:val="00A05A10"/>
    <w:rsid w:val="00A22332"/>
    <w:rsid w:val="00B142BA"/>
    <w:rsid w:val="00B44A69"/>
    <w:rsid w:val="00B85D24"/>
    <w:rsid w:val="00BD0850"/>
    <w:rsid w:val="00C021F0"/>
    <w:rsid w:val="00C35F29"/>
    <w:rsid w:val="00C64FA9"/>
    <w:rsid w:val="00CB7482"/>
    <w:rsid w:val="00D247BB"/>
    <w:rsid w:val="00D614DA"/>
    <w:rsid w:val="00D62FF6"/>
    <w:rsid w:val="00D641E5"/>
    <w:rsid w:val="00DC1F92"/>
    <w:rsid w:val="00DC6BC9"/>
    <w:rsid w:val="00E01213"/>
    <w:rsid w:val="00E01F7B"/>
    <w:rsid w:val="00E7131B"/>
    <w:rsid w:val="00E835D4"/>
    <w:rsid w:val="00EE43EE"/>
    <w:rsid w:val="00F10550"/>
    <w:rsid w:val="00F267E8"/>
    <w:rsid w:val="00F874D6"/>
    <w:rsid w:val="00FB6C3B"/>
    <w:rsid w:val="00FCAEB8"/>
    <w:rsid w:val="026A960F"/>
    <w:rsid w:val="04E13C1C"/>
    <w:rsid w:val="050A0F01"/>
    <w:rsid w:val="059A9A01"/>
    <w:rsid w:val="07370C64"/>
    <w:rsid w:val="08FAFF8C"/>
    <w:rsid w:val="099472AA"/>
    <w:rsid w:val="0A0C5667"/>
    <w:rsid w:val="0CB59597"/>
    <w:rsid w:val="0CB84C18"/>
    <w:rsid w:val="0F5A63F0"/>
    <w:rsid w:val="0FF11019"/>
    <w:rsid w:val="11810DD3"/>
    <w:rsid w:val="11860190"/>
    <w:rsid w:val="11E197C5"/>
    <w:rsid w:val="12972B30"/>
    <w:rsid w:val="1519146A"/>
    <w:rsid w:val="154E7434"/>
    <w:rsid w:val="1603CDB2"/>
    <w:rsid w:val="166CC6E1"/>
    <w:rsid w:val="16C43B09"/>
    <w:rsid w:val="170D22BF"/>
    <w:rsid w:val="17506E30"/>
    <w:rsid w:val="175975E1"/>
    <w:rsid w:val="17EEA944"/>
    <w:rsid w:val="1822979D"/>
    <w:rsid w:val="19C875F5"/>
    <w:rsid w:val="1A621806"/>
    <w:rsid w:val="1AE8D38F"/>
    <w:rsid w:val="1B26C604"/>
    <w:rsid w:val="1B42BAAC"/>
    <w:rsid w:val="1C067C81"/>
    <w:rsid w:val="1CBCA3DD"/>
    <w:rsid w:val="1CC0CD80"/>
    <w:rsid w:val="1E125E99"/>
    <w:rsid w:val="1EF2FD35"/>
    <w:rsid w:val="1F627FA8"/>
    <w:rsid w:val="22A80857"/>
    <w:rsid w:val="22FD61D8"/>
    <w:rsid w:val="24852867"/>
    <w:rsid w:val="2488AFBE"/>
    <w:rsid w:val="248AC226"/>
    <w:rsid w:val="2493BE4F"/>
    <w:rsid w:val="25298BF8"/>
    <w:rsid w:val="25375495"/>
    <w:rsid w:val="255E2262"/>
    <w:rsid w:val="259502F7"/>
    <w:rsid w:val="26280109"/>
    <w:rsid w:val="2692EC7E"/>
    <w:rsid w:val="2930248C"/>
    <w:rsid w:val="29B574CE"/>
    <w:rsid w:val="2AB05F65"/>
    <w:rsid w:val="2AC9C259"/>
    <w:rsid w:val="2C1149F3"/>
    <w:rsid w:val="2C333DD2"/>
    <w:rsid w:val="2D1DA92D"/>
    <w:rsid w:val="2FF89C11"/>
    <w:rsid w:val="329968B6"/>
    <w:rsid w:val="34046BDD"/>
    <w:rsid w:val="3677E34D"/>
    <w:rsid w:val="3799D75B"/>
    <w:rsid w:val="38308EF2"/>
    <w:rsid w:val="3B773821"/>
    <w:rsid w:val="3C8651F5"/>
    <w:rsid w:val="3E080E34"/>
    <w:rsid w:val="3FF42CD2"/>
    <w:rsid w:val="403E16BE"/>
    <w:rsid w:val="406CD1C0"/>
    <w:rsid w:val="419261C2"/>
    <w:rsid w:val="42EBC182"/>
    <w:rsid w:val="4430AB2B"/>
    <w:rsid w:val="461B57DA"/>
    <w:rsid w:val="47F16CE3"/>
    <w:rsid w:val="4876EAFE"/>
    <w:rsid w:val="4880F88B"/>
    <w:rsid w:val="4890A590"/>
    <w:rsid w:val="492BA2D9"/>
    <w:rsid w:val="498125D3"/>
    <w:rsid w:val="4C35F2AA"/>
    <w:rsid w:val="4C423A54"/>
    <w:rsid w:val="4D0F72EF"/>
    <w:rsid w:val="4D1FFE59"/>
    <w:rsid w:val="4F29A090"/>
    <w:rsid w:val="5048CF6F"/>
    <w:rsid w:val="50EBF78C"/>
    <w:rsid w:val="510A6E81"/>
    <w:rsid w:val="51ECED6D"/>
    <w:rsid w:val="54878148"/>
    <w:rsid w:val="557DEA21"/>
    <w:rsid w:val="55F013E1"/>
    <w:rsid w:val="56E4A87B"/>
    <w:rsid w:val="5928D463"/>
    <w:rsid w:val="5A436C4C"/>
    <w:rsid w:val="5B5D340D"/>
    <w:rsid w:val="5D130898"/>
    <w:rsid w:val="5E62E8A4"/>
    <w:rsid w:val="5E961F28"/>
    <w:rsid w:val="5EAF748A"/>
    <w:rsid w:val="5EFD1236"/>
    <w:rsid w:val="5F9C1710"/>
    <w:rsid w:val="61064334"/>
    <w:rsid w:val="61D036F4"/>
    <w:rsid w:val="62481D76"/>
    <w:rsid w:val="63EB59B2"/>
    <w:rsid w:val="649A0DC5"/>
    <w:rsid w:val="663A7CE6"/>
    <w:rsid w:val="6796EEE0"/>
    <w:rsid w:val="68D43272"/>
    <w:rsid w:val="692FB1CE"/>
    <w:rsid w:val="6B0B2D16"/>
    <w:rsid w:val="6C9263BA"/>
    <w:rsid w:val="6D831993"/>
    <w:rsid w:val="7073592B"/>
    <w:rsid w:val="71AB69CB"/>
    <w:rsid w:val="7370A598"/>
    <w:rsid w:val="73DEEFEF"/>
    <w:rsid w:val="749606B6"/>
    <w:rsid w:val="751A84C4"/>
    <w:rsid w:val="76629AC1"/>
    <w:rsid w:val="78B6F7F0"/>
    <w:rsid w:val="78E17123"/>
    <w:rsid w:val="7954CEED"/>
    <w:rsid w:val="796C219C"/>
    <w:rsid w:val="79905047"/>
    <w:rsid w:val="79D39403"/>
    <w:rsid w:val="7A4D632F"/>
    <w:rsid w:val="7B3F039D"/>
    <w:rsid w:val="7B58D63C"/>
    <w:rsid w:val="7D58E28D"/>
    <w:rsid w:val="7E5D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C55B"/>
  <w15:chartTrackingRefBased/>
  <w15:docId w15:val="{D0C6DA57-EB01-4465-A6F9-8B91B070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267E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267E8"/>
  </w:style>
  <w:style w:type="character" w:styleId="eop" w:customStyle="1">
    <w:name w:val="eop"/>
    <w:basedOn w:val="DefaultParagraphFont"/>
    <w:rsid w:val="00F267E8"/>
  </w:style>
  <w:style w:type="paragraph" w:styleId="ListParagraph">
    <w:name w:val="List Paragraph"/>
    <w:basedOn w:val="Normal"/>
    <w:uiPriority w:val="34"/>
    <w:qFormat/>
    <w:rsid w:val="00965A7F"/>
    <w:pPr>
      <w:ind w:left="720"/>
      <w:contextualSpacing/>
    </w:pPr>
  </w:style>
  <w:style w:type="character" w:styleId="Hyperlink">
    <w:uiPriority w:val="99"/>
    <w:name w:val="Hyperlink"/>
    <w:basedOn w:val="DefaultParagraphFont"/>
    <w:unhideWhenUsed/>
    <w:rsid w:val="12972B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882271">
      <w:bodyDiv w:val="1"/>
      <w:marLeft w:val="0"/>
      <w:marRight w:val="0"/>
      <w:marTop w:val="0"/>
      <w:marBottom w:val="0"/>
      <w:divBdr>
        <w:top w:val="none" w:sz="0" w:space="0" w:color="auto"/>
        <w:left w:val="none" w:sz="0" w:space="0" w:color="auto"/>
        <w:bottom w:val="none" w:sz="0" w:space="0" w:color="auto"/>
        <w:right w:val="none" w:sz="0" w:space="0" w:color="auto"/>
      </w:divBdr>
      <w:divsChild>
        <w:div w:id="1831017674">
          <w:marLeft w:val="0"/>
          <w:marRight w:val="0"/>
          <w:marTop w:val="0"/>
          <w:marBottom w:val="0"/>
          <w:divBdr>
            <w:top w:val="none" w:sz="0" w:space="0" w:color="auto"/>
            <w:left w:val="none" w:sz="0" w:space="0" w:color="auto"/>
            <w:bottom w:val="none" w:sz="0" w:space="0" w:color="auto"/>
            <w:right w:val="none" w:sz="0" w:space="0" w:color="auto"/>
          </w:divBdr>
        </w:div>
        <w:div w:id="2050295448">
          <w:marLeft w:val="0"/>
          <w:marRight w:val="0"/>
          <w:marTop w:val="0"/>
          <w:marBottom w:val="0"/>
          <w:divBdr>
            <w:top w:val="none" w:sz="0" w:space="0" w:color="auto"/>
            <w:left w:val="none" w:sz="0" w:space="0" w:color="auto"/>
            <w:bottom w:val="none" w:sz="0" w:space="0" w:color="auto"/>
            <w:right w:val="none" w:sz="0" w:space="0" w:color="auto"/>
          </w:divBdr>
        </w:div>
        <w:div w:id="1966308268">
          <w:marLeft w:val="0"/>
          <w:marRight w:val="0"/>
          <w:marTop w:val="0"/>
          <w:marBottom w:val="0"/>
          <w:divBdr>
            <w:top w:val="none" w:sz="0" w:space="0" w:color="auto"/>
            <w:left w:val="none" w:sz="0" w:space="0" w:color="auto"/>
            <w:bottom w:val="none" w:sz="0" w:space="0" w:color="auto"/>
            <w:right w:val="none" w:sz="0" w:space="0" w:color="auto"/>
          </w:divBdr>
        </w:div>
        <w:div w:id="664628588">
          <w:marLeft w:val="0"/>
          <w:marRight w:val="0"/>
          <w:marTop w:val="0"/>
          <w:marBottom w:val="0"/>
          <w:divBdr>
            <w:top w:val="none" w:sz="0" w:space="0" w:color="auto"/>
            <w:left w:val="none" w:sz="0" w:space="0" w:color="auto"/>
            <w:bottom w:val="none" w:sz="0" w:space="0" w:color="auto"/>
            <w:right w:val="none" w:sz="0" w:space="0" w:color="auto"/>
          </w:divBdr>
        </w:div>
        <w:div w:id="1651519993">
          <w:marLeft w:val="0"/>
          <w:marRight w:val="0"/>
          <w:marTop w:val="0"/>
          <w:marBottom w:val="0"/>
          <w:divBdr>
            <w:top w:val="none" w:sz="0" w:space="0" w:color="auto"/>
            <w:left w:val="none" w:sz="0" w:space="0" w:color="auto"/>
            <w:bottom w:val="none" w:sz="0" w:space="0" w:color="auto"/>
            <w:right w:val="none" w:sz="0" w:space="0" w:color="auto"/>
          </w:divBdr>
        </w:div>
        <w:div w:id="1589920337">
          <w:marLeft w:val="0"/>
          <w:marRight w:val="0"/>
          <w:marTop w:val="0"/>
          <w:marBottom w:val="0"/>
          <w:divBdr>
            <w:top w:val="none" w:sz="0" w:space="0" w:color="auto"/>
            <w:left w:val="none" w:sz="0" w:space="0" w:color="auto"/>
            <w:bottom w:val="none" w:sz="0" w:space="0" w:color="auto"/>
            <w:right w:val="none" w:sz="0" w:space="0" w:color="auto"/>
          </w:divBdr>
          <w:divsChild>
            <w:div w:id="902564349">
              <w:marLeft w:val="0"/>
              <w:marRight w:val="0"/>
              <w:marTop w:val="0"/>
              <w:marBottom w:val="0"/>
              <w:divBdr>
                <w:top w:val="none" w:sz="0" w:space="0" w:color="auto"/>
                <w:left w:val="none" w:sz="0" w:space="0" w:color="auto"/>
                <w:bottom w:val="none" w:sz="0" w:space="0" w:color="auto"/>
                <w:right w:val="none" w:sz="0" w:space="0" w:color="auto"/>
              </w:divBdr>
            </w:div>
            <w:div w:id="1129276034">
              <w:marLeft w:val="0"/>
              <w:marRight w:val="0"/>
              <w:marTop w:val="0"/>
              <w:marBottom w:val="0"/>
              <w:divBdr>
                <w:top w:val="none" w:sz="0" w:space="0" w:color="auto"/>
                <w:left w:val="none" w:sz="0" w:space="0" w:color="auto"/>
                <w:bottom w:val="none" w:sz="0" w:space="0" w:color="auto"/>
                <w:right w:val="none" w:sz="0" w:space="0" w:color="auto"/>
              </w:divBdr>
            </w:div>
            <w:div w:id="938022410">
              <w:marLeft w:val="0"/>
              <w:marRight w:val="0"/>
              <w:marTop w:val="0"/>
              <w:marBottom w:val="0"/>
              <w:divBdr>
                <w:top w:val="none" w:sz="0" w:space="0" w:color="auto"/>
                <w:left w:val="none" w:sz="0" w:space="0" w:color="auto"/>
                <w:bottom w:val="none" w:sz="0" w:space="0" w:color="auto"/>
                <w:right w:val="none" w:sz="0" w:space="0" w:color="auto"/>
              </w:divBdr>
            </w:div>
            <w:div w:id="2035614713">
              <w:marLeft w:val="0"/>
              <w:marRight w:val="0"/>
              <w:marTop w:val="0"/>
              <w:marBottom w:val="0"/>
              <w:divBdr>
                <w:top w:val="none" w:sz="0" w:space="0" w:color="auto"/>
                <w:left w:val="none" w:sz="0" w:space="0" w:color="auto"/>
                <w:bottom w:val="none" w:sz="0" w:space="0" w:color="auto"/>
                <w:right w:val="none" w:sz="0" w:space="0" w:color="auto"/>
              </w:divBdr>
            </w:div>
          </w:divsChild>
        </w:div>
        <w:div w:id="1332490067">
          <w:marLeft w:val="0"/>
          <w:marRight w:val="0"/>
          <w:marTop w:val="0"/>
          <w:marBottom w:val="0"/>
          <w:divBdr>
            <w:top w:val="none" w:sz="0" w:space="0" w:color="auto"/>
            <w:left w:val="none" w:sz="0" w:space="0" w:color="auto"/>
            <w:bottom w:val="none" w:sz="0" w:space="0" w:color="auto"/>
            <w:right w:val="none" w:sz="0" w:space="0" w:color="auto"/>
          </w:divBdr>
          <w:divsChild>
            <w:div w:id="981469762">
              <w:marLeft w:val="0"/>
              <w:marRight w:val="0"/>
              <w:marTop w:val="0"/>
              <w:marBottom w:val="0"/>
              <w:divBdr>
                <w:top w:val="none" w:sz="0" w:space="0" w:color="auto"/>
                <w:left w:val="none" w:sz="0" w:space="0" w:color="auto"/>
                <w:bottom w:val="none" w:sz="0" w:space="0" w:color="auto"/>
                <w:right w:val="none" w:sz="0" w:space="0" w:color="auto"/>
              </w:divBdr>
            </w:div>
            <w:div w:id="1988823936">
              <w:marLeft w:val="0"/>
              <w:marRight w:val="0"/>
              <w:marTop w:val="0"/>
              <w:marBottom w:val="0"/>
              <w:divBdr>
                <w:top w:val="none" w:sz="0" w:space="0" w:color="auto"/>
                <w:left w:val="none" w:sz="0" w:space="0" w:color="auto"/>
                <w:bottom w:val="none" w:sz="0" w:space="0" w:color="auto"/>
                <w:right w:val="none" w:sz="0" w:space="0" w:color="auto"/>
              </w:divBdr>
            </w:div>
            <w:div w:id="1083841296">
              <w:marLeft w:val="0"/>
              <w:marRight w:val="0"/>
              <w:marTop w:val="0"/>
              <w:marBottom w:val="0"/>
              <w:divBdr>
                <w:top w:val="none" w:sz="0" w:space="0" w:color="auto"/>
                <w:left w:val="none" w:sz="0" w:space="0" w:color="auto"/>
                <w:bottom w:val="none" w:sz="0" w:space="0" w:color="auto"/>
                <w:right w:val="none" w:sz="0" w:space="0" w:color="auto"/>
              </w:divBdr>
            </w:div>
          </w:divsChild>
        </w:div>
        <w:div w:id="1696954491">
          <w:marLeft w:val="0"/>
          <w:marRight w:val="0"/>
          <w:marTop w:val="0"/>
          <w:marBottom w:val="0"/>
          <w:divBdr>
            <w:top w:val="none" w:sz="0" w:space="0" w:color="auto"/>
            <w:left w:val="none" w:sz="0" w:space="0" w:color="auto"/>
            <w:bottom w:val="none" w:sz="0" w:space="0" w:color="auto"/>
            <w:right w:val="none" w:sz="0" w:space="0" w:color="auto"/>
          </w:divBdr>
          <w:divsChild>
            <w:div w:id="1282305669">
              <w:marLeft w:val="0"/>
              <w:marRight w:val="0"/>
              <w:marTop w:val="0"/>
              <w:marBottom w:val="0"/>
              <w:divBdr>
                <w:top w:val="none" w:sz="0" w:space="0" w:color="auto"/>
                <w:left w:val="none" w:sz="0" w:space="0" w:color="auto"/>
                <w:bottom w:val="none" w:sz="0" w:space="0" w:color="auto"/>
                <w:right w:val="none" w:sz="0" w:space="0" w:color="auto"/>
              </w:divBdr>
            </w:div>
            <w:div w:id="764224601">
              <w:marLeft w:val="0"/>
              <w:marRight w:val="0"/>
              <w:marTop w:val="0"/>
              <w:marBottom w:val="0"/>
              <w:divBdr>
                <w:top w:val="none" w:sz="0" w:space="0" w:color="auto"/>
                <w:left w:val="none" w:sz="0" w:space="0" w:color="auto"/>
                <w:bottom w:val="none" w:sz="0" w:space="0" w:color="auto"/>
                <w:right w:val="none" w:sz="0" w:space="0" w:color="auto"/>
              </w:divBdr>
            </w:div>
          </w:divsChild>
        </w:div>
        <w:div w:id="671182718">
          <w:marLeft w:val="0"/>
          <w:marRight w:val="0"/>
          <w:marTop w:val="0"/>
          <w:marBottom w:val="0"/>
          <w:divBdr>
            <w:top w:val="none" w:sz="0" w:space="0" w:color="auto"/>
            <w:left w:val="none" w:sz="0" w:space="0" w:color="auto"/>
            <w:bottom w:val="none" w:sz="0" w:space="0" w:color="auto"/>
            <w:right w:val="none" w:sz="0" w:space="0" w:color="auto"/>
          </w:divBdr>
          <w:divsChild>
            <w:div w:id="628051127">
              <w:marLeft w:val="0"/>
              <w:marRight w:val="0"/>
              <w:marTop w:val="0"/>
              <w:marBottom w:val="0"/>
              <w:divBdr>
                <w:top w:val="none" w:sz="0" w:space="0" w:color="auto"/>
                <w:left w:val="none" w:sz="0" w:space="0" w:color="auto"/>
                <w:bottom w:val="none" w:sz="0" w:space="0" w:color="auto"/>
                <w:right w:val="none" w:sz="0" w:space="0" w:color="auto"/>
              </w:divBdr>
            </w:div>
            <w:div w:id="1598905171">
              <w:marLeft w:val="0"/>
              <w:marRight w:val="0"/>
              <w:marTop w:val="0"/>
              <w:marBottom w:val="0"/>
              <w:divBdr>
                <w:top w:val="none" w:sz="0" w:space="0" w:color="auto"/>
                <w:left w:val="none" w:sz="0" w:space="0" w:color="auto"/>
                <w:bottom w:val="none" w:sz="0" w:space="0" w:color="auto"/>
                <w:right w:val="none" w:sz="0" w:space="0" w:color="auto"/>
              </w:divBdr>
            </w:div>
            <w:div w:id="1701393349">
              <w:marLeft w:val="0"/>
              <w:marRight w:val="0"/>
              <w:marTop w:val="0"/>
              <w:marBottom w:val="0"/>
              <w:divBdr>
                <w:top w:val="none" w:sz="0" w:space="0" w:color="auto"/>
                <w:left w:val="none" w:sz="0" w:space="0" w:color="auto"/>
                <w:bottom w:val="none" w:sz="0" w:space="0" w:color="auto"/>
                <w:right w:val="none" w:sz="0" w:space="0" w:color="auto"/>
              </w:divBdr>
            </w:div>
          </w:divsChild>
        </w:div>
        <w:div w:id="1912737568">
          <w:marLeft w:val="0"/>
          <w:marRight w:val="0"/>
          <w:marTop w:val="0"/>
          <w:marBottom w:val="0"/>
          <w:divBdr>
            <w:top w:val="none" w:sz="0" w:space="0" w:color="auto"/>
            <w:left w:val="none" w:sz="0" w:space="0" w:color="auto"/>
            <w:bottom w:val="none" w:sz="0" w:space="0" w:color="auto"/>
            <w:right w:val="none" w:sz="0" w:space="0" w:color="auto"/>
          </w:divBdr>
          <w:divsChild>
            <w:div w:id="610862984">
              <w:marLeft w:val="0"/>
              <w:marRight w:val="0"/>
              <w:marTop w:val="0"/>
              <w:marBottom w:val="0"/>
              <w:divBdr>
                <w:top w:val="none" w:sz="0" w:space="0" w:color="auto"/>
                <w:left w:val="none" w:sz="0" w:space="0" w:color="auto"/>
                <w:bottom w:val="none" w:sz="0" w:space="0" w:color="auto"/>
                <w:right w:val="none" w:sz="0" w:space="0" w:color="auto"/>
              </w:divBdr>
            </w:div>
            <w:div w:id="654530895">
              <w:marLeft w:val="0"/>
              <w:marRight w:val="0"/>
              <w:marTop w:val="0"/>
              <w:marBottom w:val="0"/>
              <w:divBdr>
                <w:top w:val="none" w:sz="0" w:space="0" w:color="auto"/>
                <w:left w:val="none" w:sz="0" w:space="0" w:color="auto"/>
                <w:bottom w:val="none" w:sz="0" w:space="0" w:color="auto"/>
                <w:right w:val="none" w:sz="0" w:space="0" w:color="auto"/>
              </w:divBdr>
            </w:div>
          </w:divsChild>
        </w:div>
        <w:div w:id="1179542449">
          <w:marLeft w:val="0"/>
          <w:marRight w:val="0"/>
          <w:marTop w:val="0"/>
          <w:marBottom w:val="0"/>
          <w:divBdr>
            <w:top w:val="none" w:sz="0" w:space="0" w:color="auto"/>
            <w:left w:val="none" w:sz="0" w:space="0" w:color="auto"/>
            <w:bottom w:val="none" w:sz="0" w:space="0" w:color="auto"/>
            <w:right w:val="none" w:sz="0" w:space="0" w:color="auto"/>
          </w:divBdr>
        </w:div>
        <w:div w:id="679040908">
          <w:marLeft w:val="0"/>
          <w:marRight w:val="0"/>
          <w:marTop w:val="0"/>
          <w:marBottom w:val="0"/>
          <w:divBdr>
            <w:top w:val="none" w:sz="0" w:space="0" w:color="auto"/>
            <w:left w:val="none" w:sz="0" w:space="0" w:color="auto"/>
            <w:bottom w:val="none" w:sz="0" w:space="0" w:color="auto"/>
            <w:right w:val="none" w:sz="0" w:space="0" w:color="auto"/>
          </w:divBdr>
        </w:div>
        <w:div w:id="721489324">
          <w:marLeft w:val="0"/>
          <w:marRight w:val="0"/>
          <w:marTop w:val="0"/>
          <w:marBottom w:val="0"/>
          <w:divBdr>
            <w:top w:val="none" w:sz="0" w:space="0" w:color="auto"/>
            <w:left w:val="none" w:sz="0" w:space="0" w:color="auto"/>
            <w:bottom w:val="none" w:sz="0" w:space="0" w:color="auto"/>
            <w:right w:val="none" w:sz="0" w:space="0" w:color="auto"/>
          </w:divBdr>
        </w:div>
        <w:div w:id="213031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30b832dca2bf451e" /><Relationship Type="http://schemas.openxmlformats.org/officeDocument/2006/relationships/hyperlink" Target="mailto:Hiring@lasp.org" TargetMode="External" Id="R455eb5f232684ea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adc6cf-79b1-438a-8f02-88dbb58a70d3">
      <Terms xmlns="http://schemas.microsoft.com/office/infopath/2007/PartnerControls"/>
    </lcf76f155ced4ddcb4097134ff3c332f>
    <TaxCatchAll xmlns="58248430-977a-436e-8350-81d7d0a2d8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71928D50547D4497763FD3FEC9F747" ma:contentTypeVersion="17" ma:contentTypeDescription="Create a new document." ma:contentTypeScope="" ma:versionID="4860084b9771811e0b28ef20d7c2309b">
  <xsd:schema xmlns:xsd="http://www.w3.org/2001/XMLSchema" xmlns:xs="http://www.w3.org/2001/XMLSchema" xmlns:p="http://schemas.microsoft.com/office/2006/metadata/properties" xmlns:ns1="http://schemas.microsoft.com/sharepoint/v3" xmlns:ns2="58248430-977a-436e-8350-81d7d0a2d845" xmlns:ns3="94adc6cf-79b1-438a-8f02-88dbb58a70d3" targetNamespace="http://schemas.microsoft.com/office/2006/metadata/properties" ma:root="true" ma:fieldsID="6bd92be9f26766a3ebd1b414a78278a8" ns1:_="" ns2:_="" ns3:_="">
    <xsd:import namespace="http://schemas.microsoft.com/sharepoint/v3"/>
    <xsd:import namespace="58248430-977a-436e-8350-81d7d0a2d845"/>
    <xsd:import namespace="94adc6cf-79b1-438a-8f02-88dbb58a70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LengthInSecond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48430-977a-436e-8350-81d7d0a2d8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5159d1-3040-44bf-b105-8d69522766ce}" ma:internalName="TaxCatchAll" ma:showField="CatchAllData" ma:web="58248430-977a-436e-8350-81d7d0a2d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adc6cf-79b1-438a-8f02-88dbb58a70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68d109-288f-4541-8d0d-f410df4ec2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8072C-2A92-4DF1-BE69-E8294D4045F7}">
  <ds:schemaRefs>
    <ds:schemaRef ds:uri="http://schemas.microsoft.com/office/2006/metadata/properties"/>
    <ds:schemaRef ds:uri="http://schemas.microsoft.com/office/infopath/2007/PartnerControls"/>
    <ds:schemaRef ds:uri="http://schemas.microsoft.com/sharepoint/v3"/>
    <ds:schemaRef ds:uri="94adc6cf-79b1-438a-8f02-88dbb58a70d3"/>
    <ds:schemaRef ds:uri="58248430-977a-436e-8350-81d7d0a2d845"/>
  </ds:schemaRefs>
</ds:datastoreItem>
</file>

<file path=customXml/itemProps2.xml><?xml version="1.0" encoding="utf-8"?>
<ds:datastoreItem xmlns:ds="http://schemas.openxmlformats.org/officeDocument/2006/customXml" ds:itemID="{C82A826F-F459-4426-9A61-033C82628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48430-977a-436e-8350-81d7d0a2d845"/>
    <ds:schemaRef ds:uri="94adc6cf-79b1-438a-8f02-88dbb58a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9104E-419E-492F-87CF-A42EC550EC1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Natasha Towles</dc:creator>
  <keywords/>
  <dc:description/>
  <lastModifiedBy>Marion Fraley</lastModifiedBy>
  <revision>8</revision>
  <lastPrinted>2024-03-14T15:20:00.0000000Z</lastPrinted>
  <dcterms:created xsi:type="dcterms:W3CDTF">2025-03-12T17:15:00.0000000Z</dcterms:created>
  <dcterms:modified xsi:type="dcterms:W3CDTF">2026-05-18T21:43:49.6493099Z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0x010100E471928D50547D4497763FD3FEC9F747</vt:lpwstr>
  </property>
  <property fmtid="{D5CDD505-2E9C-101B-9397-08002B2CF9AE}" pid="3" name="MediaServiceImageTags">
    <vt:lpwstr/>
  </property>
</Properties>
</file>