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765992" wp14:paraId="64624453" wp14:textId="238830F5">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9765992" w:rsidR="19D69FAD">
        <w:rPr>
          <w:rFonts w:ascii="Arial" w:hAnsi="Arial" w:eastAsia="Arial" w:cs="Arial"/>
          <w:b w:val="1"/>
          <w:bCs w:val="1"/>
          <w:i w:val="0"/>
          <w:iCs w:val="0"/>
          <w:caps w:val="0"/>
          <w:smallCaps w:val="0"/>
          <w:noProof w:val="0"/>
          <w:color w:val="000000" w:themeColor="text1" w:themeTint="FF" w:themeShade="FF"/>
          <w:sz w:val="28"/>
          <w:szCs w:val="28"/>
          <w:lang w:val="en-US"/>
        </w:rPr>
        <w:t>Legal Aid of Southeastern Pennsylvania</w:t>
      </w:r>
    </w:p>
    <w:p xmlns:wp14="http://schemas.microsoft.com/office/word/2010/wordml" w:rsidP="69765992" wp14:paraId="2BE7B9B3" wp14:textId="3452D4A4">
      <w:pPr>
        <w:spacing w:before="0" w:beforeAutospacing="off" w:after="0" w:afterAutospacing="off" w:line="240" w:lineRule="auto"/>
        <w:ind w:left="0" w:right="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9765992" w:rsidR="19D69FAD">
        <w:rPr>
          <w:rFonts w:ascii="Arial" w:hAnsi="Arial" w:eastAsia="Arial" w:cs="Arial"/>
          <w:b w:val="1"/>
          <w:bCs w:val="1"/>
          <w:i w:val="0"/>
          <w:iCs w:val="0"/>
          <w:caps w:val="0"/>
          <w:smallCaps w:val="0"/>
          <w:noProof w:val="0"/>
          <w:color w:val="000000" w:themeColor="text1" w:themeTint="FF" w:themeShade="FF"/>
          <w:sz w:val="28"/>
          <w:szCs w:val="28"/>
          <w:lang w:val="en-US"/>
        </w:rPr>
        <w:t>Job Announcement</w:t>
      </w:r>
    </w:p>
    <w:p xmlns:wp14="http://schemas.microsoft.com/office/word/2010/wordml" w:rsidP="69765992" wp14:paraId="189BAD85" wp14:textId="635F1892">
      <w:pPr>
        <w:spacing w:before="0" w:beforeAutospacing="off" w:after="0" w:afterAutospacing="off" w:line="240" w:lineRule="auto"/>
        <w:ind w:left="0" w:right="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9765992" w:rsidR="19D69FAD">
        <w:rPr>
          <w:rFonts w:ascii="Arial" w:hAnsi="Arial" w:eastAsia="Arial" w:cs="Arial"/>
          <w:b w:val="1"/>
          <w:bCs w:val="1"/>
          <w:i w:val="0"/>
          <w:iCs w:val="0"/>
          <w:caps w:val="0"/>
          <w:smallCaps w:val="0"/>
          <w:noProof w:val="0"/>
          <w:color w:val="000000" w:themeColor="text1" w:themeTint="FF" w:themeShade="FF"/>
          <w:sz w:val="28"/>
          <w:szCs w:val="28"/>
          <w:lang w:val="en-US"/>
        </w:rPr>
        <w:t>Paralegal – Norristown, Montgomery County, PA</w:t>
      </w:r>
    </w:p>
    <w:p xmlns:wp14="http://schemas.microsoft.com/office/word/2010/wordml" w:rsidP="69765992" wp14:paraId="6D26FB63" wp14:textId="6F6B619E">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9765992" w:rsidR="19D69FAD">
        <w:rPr>
          <w:rFonts w:ascii="Arial" w:hAnsi="Arial" w:eastAsia="Arial" w:cs="Arial"/>
          <w:b w:val="1"/>
          <w:bCs w:val="1"/>
          <w:i w:val="0"/>
          <w:iCs w:val="0"/>
          <w:caps w:val="0"/>
          <w:smallCaps w:val="0"/>
          <w:noProof w:val="0"/>
          <w:color w:val="000000" w:themeColor="text1" w:themeTint="FF" w:themeShade="FF"/>
          <w:sz w:val="28"/>
          <w:szCs w:val="28"/>
          <w:lang w:val="en-US"/>
        </w:rPr>
        <w:t>(MMOR06152026)</w:t>
      </w:r>
    </w:p>
    <w:p xmlns:wp14="http://schemas.microsoft.com/office/word/2010/wordml" w:rsidP="69765992" wp14:paraId="79395529" wp14:textId="53822269">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19D69FAD">
        <w:rPr>
          <w:rStyle w:val="eop"/>
          <w:rFonts w:ascii="Arial" w:hAnsi="Arial" w:eastAsia="Arial" w:cs="Arial"/>
          <w:b w:val="0"/>
          <w:bCs w:val="0"/>
          <w:i w:val="0"/>
          <w:iCs w:val="0"/>
          <w:caps w:val="0"/>
          <w:smallCaps w:val="0"/>
          <w:noProof w:val="0"/>
          <w:color w:val="000000" w:themeColor="text1" w:themeTint="FF" w:themeShade="FF"/>
          <w:sz w:val="24"/>
          <w:szCs w:val="24"/>
          <w:lang w:val="en-US"/>
        </w:rPr>
        <w:t> </w:t>
      </w:r>
    </w:p>
    <w:p xmlns:wp14="http://schemas.microsoft.com/office/word/2010/wordml" w:rsidP="69765992" wp14:paraId="20B5D55C" wp14:textId="42EDCDE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9765992" wp14:paraId="4D0BDFF1" wp14:textId="0C833C59">
      <w:pPr>
        <w:rPr>
          <w:rFonts w:ascii="Arial" w:hAnsi="Arial" w:eastAsia="Arial" w:cs="Arial"/>
          <w:b w:val="1"/>
          <w:bCs w:val="1"/>
          <w:i w:val="0"/>
          <w:iCs w:val="0"/>
          <w:caps w:val="0"/>
          <w:smallCaps w:val="0"/>
          <w:noProof w:val="0"/>
          <w:color w:val="000000" w:themeColor="text1" w:themeTint="FF" w:themeShade="FF"/>
          <w:sz w:val="24"/>
          <w:szCs w:val="24"/>
          <w:lang w:val="en-US"/>
        </w:rPr>
      </w:pPr>
      <w:r w:rsidRPr="69765992" w:rsidR="55FCB686">
        <w:rPr>
          <w:rFonts w:ascii="Arial" w:hAnsi="Arial" w:eastAsia="Arial" w:cs="Arial"/>
          <w:b w:val="1"/>
          <w:bCs w:val="1"/>
          <w:i w:val="0"/>
          <w:iCs w:val="0"/>
          <w:caps w:val="0"/>
          <w:smallCaps w:val="0"/>
          <w:noProof w:val="0"/>
          <w:color w:val="000000" w:themeColor="text1" w:themeTint="FF" w:themeShade="FF"/>
          <w:sz w:val="24"/>
          <w:szCs w:val="24"/>
          <w:lang w:val="en-US"/>
        </w:rPr>
        <w:t>SUMMARY</w:t>
      </w:r>
    </w:p>
    <w:p xmlns:wp14="http://schemas.microsoft.com/office/word/2010/wordml" w:rsidP="69765992" wp14:paraId="146BA654" wp14:textId="24F8BFEF">
      <w:pPr>
        <w:pStyle w:val="Normal"/>
      </w:pPr>
      <w:r w:rsidRPr="69765992" w:rsidR="69765992">
        <w:rPr>
          <w:rFonts w:ascii="Arial" w:hAnsi="Arial" w:eastAsia="Arial" w:cs="Arial"/>
          <w:b w:val="0"/>
          <w:bCs w:val="0"/>
          <w:i w:val="0"/>
          <w:iCs w:val="0"/>
          <w:color w:val="000000" w:themeColor="text1" w:themeTint="FF" w:themeShade="FF"/>
          <w:sz w:val="24"/>
          <w:szCs w:val="24"/>
        </w:rPr>
        <w:t>Legal</w:t>
      </w:r>
      <w:r w:rsidRPr="69765992" w:rsidR="69765992">
        <w:rPr>
          <w:rFonts w:ascii="Arial" w:hAnsi="Arial" w:eastAsia="Arial" w:cs="Arial"/>
          <w:b w:val="0"/>
          <w:bCs w:val="0"/>
          <w:i w:val="0"/>
          <w:iCs w:val="0"/>
          <w:color w:val="000000" w:themeColor="text1" w:themeTint="FF" w:themeShade="FF"/>
          <w:sz w:val="24"/>
          <w:szCs w:val="24"/>
        </w:rPr>
        <w:t xml:space="preserve"> Aid of Southeastern PA (“LASP”) seeks a full-time Paralegal to support the Community Engagement Unit’s Disability Advocacy Project (DAP) in Norristown, PA. The paralegal will </w:t>
      </w:r>
      <w:r w:rsidRPr="69765992" w:rsidR="69765992">
        <w:rPr>
          <w:rFonts w:ascii="Arial" w:hAnsi="Arial" w:eastAsia="Arial" w:cs="Arial"/>
          <w:b w:val="0"/>
          <w:bCs w:val="0"/>
          <w:i w:val="0"/>
          <w:iCs w:val="0"/>
          <w:color w:val="000000" w:themeColor="text1" w:themeTint="FF" w:themeShade="FF"/>
          <w:sz w:val="24"/>
          <w:szCs w:val="24"/>
        </w:rPr>
        <w:t>assist</w:t>
      </w:r>
      <w:r w:rsidRPr="69765992" w:rsidR="69765992">
        <w:rPr>
          <w:rFonts w:ascii="Arial" w:hAnsi="Arial" w:eastAsia="Arial" w:cs="Arial"/>
          <w:b w:val="0"/>
          <w:bCs w:val="0"/>
          <w:i w:val="0"/>
          <w:iCs w:val="0"/>
          <w:color w:val="000000" w:themeColor="text1" w:themeTint="FF" w:themeShade="FF"/>
          <w:sz w:val="24"/>
          <w:szCs w:val="24"/>
        </w:rPr>
        <w:t xml:space="preserve"> with cases involving SSI and Social Security Disability. LASP’s Community Engagement Unit serves Bucks, Chester, Delaware, and Montgomery Counties. The position is full-time. </w:t>
      </w:r>
      <w:r w:rsidRPr="69765992" w:rsidR="0419B4A9">
        <w:rPr>
          <w:rFonts w:ascii="Arial" w:hAnsi="Arial" w:eastAsia="Arial" w:cs="Arial"/>
          <w:b w:val="0"/>
          <w:bCs w:val="0"/>
          <w:i w:val="0"/>
          <w:iCs w:val="0"/>
          <w:color w:val="000000" w:themeColor="text1" w:themeTint="FF" w:themeShade="FF"/>
          <w:sz w:val="24"/>
          <w:szCs w:val="24"/>
        </w:rPr>
        <w:t>The Paralegal must be a team player and handle various duties as needed.</w:t>
      </w:r>
      <w:r w:rsidRPr="69765992" w:rsidR="69765992">
        <w:rPr>
          <w:rFonts w:ascii="Arial" w:hAnsi="Arial" w:eastAsia="Arial" w:cs="Arial"/>
          <w:b w:val="0"/>
          <w:bCs w:val="0"/>
          <w:i w:val="0"/>
          <w:iCs w:val="0"/>
          <w:color w:val="000000" w:themeColor="text1" w:themeTint="FF" w:themeShade="FF"/>
          <w:sz w:val="24"/>
          <w:szCs w:val="24"/>
        </w:rPr>
        <w:t xml:space="preserve"> </w:t>
      </w:r>
      <w:r w:rsidRPr="69765992" w:rsidR="69765992">
        <w:rPr>
          <w:rFonts w:ascii="Arial" w:hAnsi="Arial" w:eastAsia="Arial" w:cs="Arial"/>
          <w:b w:val="0"/>
          <w:bCs w:val="0"/>
          <w:i w:val="0"/>
          <w:iCs w:val="0"/>
          <w:color w:val="000000" w:themeColor="text1" w:themeTint="FF" w:themeShade="FF"/>
          <w:sz w:val="24"/>
          <w:szCs w:val="24"/>
        </w:rPr>
        <w:t>Proficiency</w:t>
      </w:r>
      <w:r w:rsidRPr="69765992" w:rsidR="69765992">
        <w:rPr>
          <w:rFonts w:ascii="Arial" w:hAnsi="Arial" w:eastAsia="Arial" w:cs="Arial"/>
          <w:b w:val="0"/>
          <w:bCs w:val="0"/>
          <w:i w:val="0"/>
          <w:iCs w:val="0"/>
          <w:color w:val="000000" w:themeColor="text1" w:themeTint="FF" w:themeShade="FF"/>
          <w:sz w:val="24"/>
          <w:szCs w:val="24"/>
        </w:rPr>
        <w:t xml:space="preserve"> in Microsoft Word and Excel and experience with case management systems, or the ability to quickly learn these and other computer skills, </w:t>
      </w:r>
      <w:r w:rsidRPr="69765992" w:rsidR="14E8F04A">
        <w:rPr>
          <w:rFonts w:ascii="Arial" w:hAnsi="Arial" w:eastAsia="Arial" w:cs="Arial"/>
          <w:b w:val="0"/>
          <w:bCs w:val="0"/>
          <w:i w:val="0"/>
          <w:iCs w:val="0"/>
          <w:color w:val="000000" w:themeColor="text1" w:themeTint="FF" w:themeShade="FF"/>
          <w:sz w:val="24"/>
          <w:szCs w:val="24"/>
        </w:rPr>
        <w:t>is</w:t>
      </w:r>
      <w:r w:rsidRPr="69765992" w:rsidR="69765992">
        <w:rPr>
          <w:rFonts w:ascii="Arial" w:hAnsi="Arial" w:eastAsia="Arial" w:cs="Arial"/>
          <w:b w:val="0"/>
          <w:bCs w:val="0"/>
          <w:i w:val="0"/>
          <w:iCs w:val="0"/>
          <w:color w:val="000000" w:themeColor="text1" w:themeTint="FF" w:themeShade="FF"/>
          <w:sz w:val="24"/>
          <w:szCs w:val="24"/>
        </w:rPr>
        <w:t xml:space="preserve"> desirable. Staff currently work on a hybrid basis. The successful candidate will perform in-office work, work remotely as needed, file and attend hearings in person as needed throughout LASP’s service area, and support LASP’s in-person outreach efforts throughout LASP’s service area.</w:t>
      </w:r>
    </w:p>
    <w:p xmlns:wp14="http://schemas.microsoft.com/office/word/2010/wordml" w:rsidP="69765992" wp14:paraId="1896E243" wp14:textId="0EF709D2">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1"/>
          <w:bCs w:val="1"/>
          <w:i w:val="0"/>
          <w:iCs w:val="0"/>
          <w:caps w:val="0"/>
          <w:smallCaps w:val="0"/>
          <w:noProof w:val="0"/>
          <w:color w:val="000000" w:themeColor="text1" w:themeTint="FF" w:themeShade="FF"/>
          <w:sz w:val="24"/>
          <w:szCs w:val="24"/>
          <w:lang w:val="en-US"/>
        </w:rPr>
        <w:t>ESSENTIAL DUTIES AND RESPONSIBILITIES</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working under the supervision and guidance of program attorneys, include the following:</w:t>
      </w:r>
    </w:p>
    <w:p xmlns:wp14="http://schemas.microsoft.com/office/word/2010/wordml" w:rsidP="69765992" wp14:paraId="1BA38D5E" wp14:textId="38414BBF">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1. Perform</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intakes </w:t>
      </w:r>
      <w:r w:rsidRPr="69765992" w:rsidR="5BD11035">
        <w:rPr>
          <w:rFonts w:ascii="Arial" w:hAnsi="Arial" w:eastAsia="Arial" w:cs="Arial"/>
          <w:b w:val="0"/>
          <w:bCs w:val="0"/>
          <w:i w:val="0"/>
          <w:iCs w:val="0"/>
          <w:caps w:val="0"/>
          <w:smallCaps w:val="0"/>
          <w:noProof w:val="0"/>
          <w:color w:val="000000" w:themeColor="text1" w:themeTint="FF" w:themeShade="FF"/>
          <w:sz w:val="24"/>
          <w:szCs w:val="24"/>
          <w:lang w:val="en-US"/>
        </w:rPr>
        <w:t>for</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new SSI and Social Security Disability cases, which will include interviewing applicants for service either by phone or in-person, issue spotting, and through consultation with the D</w:t>
      </w:r>
      <w:r w:rsidRPr="69765992" w:rsidR="661DD8AC">
        <w:rPr>
          <w:rFonts w:ascii="Arial" w:hAnsi="Arial" w:eastAsia="Arial" w:cs="Arial"/>
          <w:b w:val="0"/>
          <w:bCs w:val="0"/>
          <w:i w:val="0"/>
          <w:iCs w:val="0"/>
          <w:caps w:val="0"/>
          <w:smallCaps w:val="0"/>
          <w:noProof w:val="0"/>
          <w:color w:val="000000" w:themeColor="text1" w:themeTint="FF" w:themeShade="FF"/>
          <w:sz w:val="24"/>
          <w:szCs w:val="24"/>
          <w:lang w:val="en-US"/>
        </w:rPr>
        <w:t>AP</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attorney, determining if applicants are eligible</w:t>
      </w:r>
      <w:r w:rsidRPr="69765992" w:rsidR="5F92128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r w:rsidRPr="69765992" w:rsidR="215F7ED6">
        <w:rPr>
          <w:rFonts w:ascii="Arial" w:hAnsi="Arial" w:eastAsia="Arial" w:cs="Arial"/>
          <w:b w:val="0"/>
          <w:bCs w:val="0"/>
          <w:i w:val="0"/>
          <w:iCs w:val="0"/>
          <w:caps w:val="0"/>
          <w:smallCaps w:val="0"/>
          <w:noProof w:val="0"/>
          <w:color w:val="000000" w:themeColor="text1" w:themeTint="FF" w:themeShade="FF"/>
          <w:sz w:val="24"/>
          <w:szCs w:val="24"/>
          <w:lang w:val="en-US"/>
        </w:rPr>
        <w:t>cases presented have merit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and fall within a priority of LASP;</w:t>
      </w:r>
    </w:p>
    <w:p xmlns:wp14="http://schemas.microsoft.com/office/word/2010/wordml" w:rsidP="69765992" wp14:paraId="557CD962" wp14:textId="7C2E2E10">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2. Under the supervision of the DAP attorney provid</w:t>
      </w:r>
      <w:r w:rsidRPr="69765992" w:rsidR="5637381E">
        <w:rPr>
          <w:rFonts w:ascii="Arial" w:hAnsi="Arial" w:eastAsia="Arial" w:cs="Arial"/>
          <w:b w:val="0"/>
          <w:bCs w:val="0"/>
          <w:i w:val="0"/>
          <w:iCs w:val="0"/>
          <w:caps w:val="0"/>
          <w:smallCaps w:val="0"/>
          <w:noProof w:val="0"/>
          <w:color w:val="000000" w:themeColor="text1" w:themeTint="FF" w:themeShade="FF"/>
          <w:sz w:val="24"/>
          <w:szCs w:val="24"/>
          <w:lang w:val="en-US"/>
        </w:rPr>
        <w: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advice and counsel to clients, conduct brief services to address client needs and obtain information through letter writing, e-mail, and telephone calls; prepare legal documents which may include completing forms, pleadings and petitions, briefs, affidavits, declarations, motions, memoranda, appeals</w:t>
      </w:r>
      <w:r w:rsidRPr="69765992" w:rsidR="09291092">
        <w:rPr>
          <w:rFonts w:ascii="Arial" w:hAnsi="Arial" w:eastAsia="Arial" w:cs="Arial"/>
          <w:b w:val="0"/>
          <w:bCs w:val="0"/>
          <w:i w:val="0"/>
          <w:iCs w:val="0"/>
          <w:caps w:val="0"/>
          <w:smallCaps w:val="0"/>
          <w:noProof w:val="0"/>
          <w:color w:val="000000" w:themeColor="text1" w:themeTint="FF" w:themeShade="FF"/>
          <w:sz w:val="24"/>
          <w:szCs w:val="24"/>
          <w:lang w:val="en-US"/>
        </w:rPr>
        <w: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discovery requests, and other legal documents in connection with cases;</w:t>
      </w:r>
    </w:p>
    <w:p xmlns:wp14="http://schemas.microsoft.com/office/word/2010/wordml" w:rsidP="69765992" wp14:paraId="5410AD0E" wp14:textId="58D936FC">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3. Review</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denials and consult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with the D</w:t>
      </w:r>
      <w:r w:rsidRPr="69765992" w:rsidR="4F307A74">
        <w:rPr>
          <w:rFonts w:ascii="Arial" w:hAnsi="Arial" w:eastAsia="Arial" w:cs="Arial"/>
          <w:b w:val="0"/>
          <w:bCs w:val="0"/>
          <w:i w:val="0"/>
          <w:iCs w:val="0"/>
          <w:caps w:val="0"/>
          <w:smallCaps w:val="0"/>
          <w:noProof w:val="0"/>
          <w:color w:val="000000" w:themeColor="text1" w:themeTint="FF" w:themeShade="FF"/>
          <w:sz w:val="24"/>
          <w:szCs w:val="24"/>
          <w:lang w:val="en-US"/>
        </w:rPr>
        <w:t>AP</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attorney to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ascertain</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if a case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warrants</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an appeal;</w:t>
      </w:r>
    </w:p>
    <w:p xmlns:wp14="http://schemas.microsoft.com/office/word/2010/wordml" w:rsidP="69765992" wp14:paraId="56807D77" wp14:textId="7B7171A7">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4. Review</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9765992" w:rsidR="36BC3EA1">
        <w:rPr>
          <w:rFonts w:ascii="Arial" w:hAnsi="Arial" w:eastAsia="Arial" w:cs="Arial"/>
          <w:b w:val="0"/>
          <w:bCs w:val="0"/>
          <w:i w:val="0"/>
          <w:iCs w:val="0"/>
          <w:caps w:val="0"/>
          <w:smallCaps w:val="0"/>
          <w:noProof w:val="0"/>
          <w:color w:val="000000" w:themeColor="text1" w:themeTint="FF" w:themeShade="FF"/>
          <w:sz w:val="24"/>
          <w:szCs w:val="24"/>
          <w:lang w:val="en-US"/>
        </w:rPr>
        <w:t>download,</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and upload</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documents to the Electronic Records Express;</w:t>
      </w:r>
    </w:p>
    <w:p xmlns:wp14="http://schemas.microsoft.com/office/word/2010/wordml" w:rsidP="69765992" wp14:paraId="304A94FA" wp14:textId="358C8D63">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5. Obtain</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medical records and other supplemental documentation from third parties to support litigation;</w:t>
      </w:r>
    </w:p>
    <w:p xmlns:wp14="http://schemas.microsoft.com/office/word/2010/wordml" w:rsidP="69765992" wp14:paraId="783BD62A" wp14:textId="283F92B8">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6. Creat</w:t>
      </w:r>
      <w:r w:rsidRPr="69765992" w:rsidR="0BD8F077">
        <w:rPr>
          <w:rFonts w:ascii="Arial" w:hAnsi="Arial" w:eastAsia="Arial" w:cs="Arial"/>
          <w:b w:val="0"/>
          <w:bCs w:val="0"/>
          <w:i w:val="0"/>
          <w:iCs w:val="0"/>
          <w:caps w:val="0"/>
          <w:smallCaps w:val="0"/>
          <w:noProof w:val="0"/>
          <w:color w:val="000000" w:themeColor="text1" w:themeTint="FF" w:themeShade="FF"/>
          <w:sz w:val="24"/>
          <w:szCs w:val="24"/>
          <w:lang w:val="en-US"/>
        </w:rPr>
        <w: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maintain</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and manag</w:t>
      </w:r>
      <w:r w:rsidRPr="69765992" w:rsidR="653D7DA4">
        <w:rPr>
          <w:rFonts w:ascii="Arial" w:hAnsi="Arial" w:eastAsia="Arial" w:cs="Arial"/>
          <w:b w:val="0"/>
          <w:bCs w:val="0"/>
          <w:i w:val="0"/>
          <w:iCs w:val="0"/>
          <w:caps w:val="0"/>
          <w:smallCaps w:val="0"/>
          <w:noProof w:val="0"/>
          <w:color w:val="000000" w:themeColor="text1" w:themeTint="FF" w:themeShade="FF"/>
          <w:sz w:val="24"/>
          <w:szCs w:val="24"/>
          <w:lang w:val="en-US"/>
        </w:rPr>
        <w: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caseload files in LASP's computer case management system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pursuant to</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LASP standards</w:t>
      </w:r>
      <w:r w:rsidRPr="69765992" w:rsidR="3E764C5A">
        <w:rPr>
          <w:rFonts w:ascii="Arial" w:hAnsi="Arial" w:eastAsia="Arial" w:cs="Arial"/>
          <w:b w:val="0"/>
          <w:bCs w:val="0"/>
          <w:i w:val="0"/>
          <w:iCs w:val="0"/>
          <w:caps w:val="0"/>
          <w:smallCaps w:val="0"/>
          <w:noProof w:val="0"/>
          <w:color w:val="000000" w:themeColor="text1" w:themeTint="FF" w:themeShade="FF"/>
          <w:sz w:val="24"/>
          <w:szCs w:val="24"/>
          <w:lang w:val="en-US"/>
        </w:rPr>
        <w:t xml:space="preserve"> and</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complete administrative tasks including, but not limited to, entering notes into the case management system</w:t>
      </w:r>
      <w:r w:rsidRPr="69765992" w:rsidR="1F097CF3">
        <w:rPr>
          <w:rFonts w:ascii="Arial" w:hAnsi="Arial" w:eastAsia="Arial" w:cs="Arial"/>
          <w:b w:val="0"/>
          <w:bCs w:val="0"/>
          <w:i w:val="0"/>
          <w:iCs w:val="0"/>
          <w:caps w:val="0"/>
          <w:smallCaps w:val="0"/>
          <w:noProof w:val="0"/>
          <w:color w:val="000000" w:themeColor="text1" w:themeTint="FF" w:themeShade="FF"/>
          <w:sz w:val="24"/>
          <w:szCs w:val="24"/>
          <w:lang w:val="en-US"/>
        </w:rPr>
        <w:t xml:space="preserve"> and timekeeping</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69765992" wp14:paraId="2D3E0946" wp14:textId="20B4E0F3">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7.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Maintain</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prompt, professional, and thorough communication with clients and third parties authorized to receive case updates;</w:t>
      </w:r>
    </w:p>
    <w:p xmlns:wp14="http://schemas.microsoft.com/office/word/2010/wordml" w:rsidP="69765992" wp14:paraId="78340891" wp14:textId="20DCA9A1">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8. Organiz</w:t>
      </w:r>
      <w:r w:rsidRPr="69765992" w:rsidR="6AC4A04B">
        <w:rPr>
          <w:rFonts w:ascii="Arial" w:hAnsi="Arial" w:eastAsia="Arial" w:cs="Arial"/>
          <w:b w:val="0"/>
          <w:bCs w:val="0"/>
          <w:i w:val="0"/>
          <w:iCs w:val="0"/>
          <w:caps w:val="0"/>
          <w:smallCaps w:val="0"/>
          <w:noProof w:val="0"/>
          <w:color w:val="000000" w:themeColor="text1" w:themeTint="FF" w:themeShade="FF"/>
          <w:sz w:val="24"/>
          <w:szCs w:val="24"/>
          <w:lang w:val="en-US"/>
        </w:rPr>
        <w: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information and use technical resources so that information necessary to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assist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applicants and clients is easy to access and can be transferred to other staff for extended representation;</w:t>
      </w:r>
    </w:p>
    <w:p xmlns:wp14="http://schemas.microsoft.com/office/word/2010/wordml" w:rsidP="69765992" wp14:paraId="4E52BD63" wp14:textId="1AE75D21">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9.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Assist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program attorneys in the preparation of witnesses, evidence, and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exhibits</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for hearings;</w:t>
      </w:r>
    </w:p>
    <w:p xmlns:wp14="http://schemas.microsoft.com/office/word/2010/wordml" w:rsidP="69765992" wp14:paraId="1D1077F7" wp14:textId="64C0E1FB">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10. </w:t>
      </w:r>
      <w:r w:rsidRPr="69765992" w:rsidR="63B245CA">
        <w:rPr>
          <w:rFonts w:ascii="Arial" w:hAnsi="Arial" w:eastAsia="Arial" w:cs="Arial"/>
          <w:b w:val="0"/>
          <w:bCs w:val="0"/>
          <w:i w:val="0"/>
          <w:iCs w:val="0"/>
          <w:caps w:val="0"/>
          <w:smallCaps w:val="0"/>
          <w:noProof w:val="0"/>
          <w:color w:val="000000" w:themeColor="text1" w:themeTint="FF" w:themeShade="FF"/>
          <w:sz w:val="24"/>
          <w:szCs w:val="24"/>
          <w:lang w:val="en-US"/>
        </w:rPr>
        <w:t>Support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pro bono service by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maintaining</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cases in LASP’s case management system and </w:t>
      </w:r>
      <w:r w:rsidRPr="69765992" w:rsidR="52B8D858">
        <w:rPr>
          <w:rFonts w:ascii="Arial" w:hAnsi="Arial" w:eastAsia="Arial" w:cs="Arial"/>
          <w:b w:val="0"/>
          <w:bCs w:val="0"/>
          <w:i w:val="0"/>
          <w:iCs w:val="0"/>
          <w:caps w:val="0"/>
          <w:smallCaps w:val="0"/>
          <w:noProof w:val="0"/>
          <w:color w:val="000000" w:themeColor="text1" w:themeTint="FF" w:themeShade="FF"/>
          <w:sz w:val="24"/>
          <w:szCs w:val="24"/>
          <w:lang w:val="en-US"/>
        </w:rPr>
        <w:t>organize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information and </w:t>
      </w:r>
      <w:r w:rsidRPr="69765992" w:rsidR="1F1A68F8">
        <w:rPr>
          <w:rFonts w:ascii="Arial" w:hAnsi="Arial" w:eastAsia="Arial" w:cs="Arial"/>
          <w:b w:val="0"/>
          <w:bCs w:val="0"/>
          <w:i w:val="0"/>
          <w:iCs w:val="0"/>
          <w:caps w:val="0"/>
          <w:smallCaps w:val="0"/>
          <w:noProof w:val="0"/>
          <w:color w:val="000000" w:themeColor="text1" w:themeTint="FF" w:themeShade="FF"/>
          <w:sz w:val="24"/>
          <w:szCs w:val="24"/>
          <w:lang w:val="en-US"/>
        </w:rPr>
        <w:t>address</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client needs</w:t>
      </w:r>
      <w:r w:rsidRPr="69765992" w:rsidR="1FB1127E">
        <w:rPr>
          <w:rFonts w:ascii="Arial" w:hAnsi="Arial" w:eastAsia="Arial" w:cs="Arial"/>
          <w:b w:val="0"/>
          <w:bCs w:val="0"/>
          <w:i w:val="0"/>
          <w:iCs w:val="0"/>
          <w:caps w:val="0"/>
          <w:smallCaps w:val="0"/>
          <w:noProof w:val="0"/>
          <w:color w:val="000000" w:themeColor="text1" w:themeTint="FF" w:themeShade="FF"/>
          <w:sz w:val="24"/>
          <w:szCs w:val="24"/>
          <w:lang w:val="en-US"/>
        </w:rPr>
        <w:t xml:space="preserve"> for pro bono volunteers;</w:t>
      </w:r>
    </w:p>
    <w:p xmlns:wp14="http://schemas.microsoft.com/office/word/2010/wordml" w:rsidP="69765992" wp14:paraId="6B9FEDA8" wp14:textId="3E45728A">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11. Conduc</w:t>
      </w:r>
      <w:r w:rsidRPr="69765992" w:rsidR="610649CC">
        <w:rPr>
          <w:rFonts w:ascii="Arial" w:hAnsi="Arial" w:eastAsia="Arial" w:cs="Arial"/>
          <w:b w:val="0"/>
          <w:bCs w:val="0"/>
          <w:i w:val="0"/>
          <w:iCs w:val="0"/>
          <w:caps w:val="0"/>
          <w:smallCaps w:val="0"/>
          <w:noProof w:val="0"/>
          <w:color w:val="000000" w:themeColor="text1" w:themeTint="FF" w:themeShade="FF"/>
          <w:sz w:val="24"/>
          <w:szCs w:val="24"/>
          <w:lang w:val="en-US"/>
        </w:rPr>
        <w:t>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outreach, clinics, community education, and workshops with community partners, including, but not limited to, the County Assistance Offices in all counties;</w:t>
      </w:r>
    </w:p>
    <w:p xmlns:wp14="http://schemas.microsoft.com/office/word/2010/wordml" w:rsidP="69765992" wp14:paraId="2BF24CF8" wp14:textId="5F6A2035">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12.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Maintain</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awareness of community resources of benefit to LASP’s clients;</w:t>
      </w:r>
    </w:p>
    <w:p xmlns:wp14="http://schemas.microsoft.com/office/word/2010/wordml" w:rsidP="69765992" wp14:paraId="7F66E2CE" wp14:textId="27B0269C">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13.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Assist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in the creation and updating of legal resources, such as flyers, pro se materials, fact sheets, etc.;</w:t>
      </w:r>
    </w:p>
    <w:p xmlns:wp14="http://schemas.microsoft.com/office/word/2010/wordml" w:rsidP="69765992" wp14:paraId="0BD1B762" wp14:textId="2DBFAF77">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14. Engag</w:t>
      </w:r>
      <w:r w:rsidRPr="69765992" w:rsidR="240904B9">
        <w:rPr>
          <w:rFonts w:ascii="Arial" w:hAnsi="Arial" w:eastAsia="Arial" w:cs="Arial"/>
          <w:b w:val="0"/>
          <w:bCs w:val="0"/>
          <w:i w:val="0"/>
          <w:iCs w:val="0"/>
          <w:caps w:val="0"/>
          <w:smallCaps w:val="0"/>
          <w:noProof w:val="0"/>
          <w:color w:val="000000" w:themeColor="text1" w:themeTint="FF" w:themeShade="FF"/>
          <w:sz w:val="24"/>
          <w:szCs w:val="24"/>
          <w:lang w:val="en-US"/>
        </w:rPr>
        <w: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9765992" w:rsidR="4C75015B">
        <w:rPr>
          <w:rFonts w:ascii="Arial" w:hAnsi="Arial" w:eastAsia="Arial" w:cs="Arial"/>
          <w:b w:val="0"/>
          <w:bCs w:val="0"/>
          <w:i w:val="0"/>
          <w:iCs w:val="0"/>
          <w:caps w:val="0"/>
          <w:smallCaps w:val="0"/>
          <w:noProof w:val="0"/>
          <w:color w:val="000000" w:themeColor="text1" w:themeTint="FF" w:themeShade="FF"/>
          <w:sz w:val="24"/>
          <w:szCs w:val="24"/>
          <w:lang w:val="en-US"/>
        </w:rPr>
        <w:t>with</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LASP team efforts to achieve office and program goals, including participation in program-wide affinity groups and task forces;</w:t>
      </w:r>
    </w:p>
    <w:p xmlns:wp14="http://schemas.microsoft.com/office/word/2010/wordml" w:rsidP="69765992" wp14:paraId="736D7C8F" wp14:textId="102F3936">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15. Ensur</w:t>
      </w:r>
      <w:r w:rsidRPr="69765992" w:rsidR="4D015205">
        <w:rPr>
          <w:rFonts w:ascii="Arial" w:hAnsi="Arial" w:eastAsia="Arial" w:cs="Arial"/>
          <w:b w:val="0"/>
          <w:bCs w:val="0"/>
          <w:i w:val="0"/>
          <w:iCs w:val="0"/>
          <w:caps w:val="0"/>
          <w:smallCaps w:val="0"/>
          <w:noProof w:val="0"/>
          <w:color w:val="000000" w:themeColor="text1" w:themeTint="FF" w:themeShade="FF"/>
          <w:sz w:val="24"/>
          <w:szCs w:val="24"/>
          <w:lang w:val="en-US"/>
        </w:rPr>
        <w: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compliance with requirements of grants and contracts which may provide funding for the position;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assist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with contract and grant reports, and keep detailed contemporaneous time records;</w:t>
      </w:r>
    </w:p>
    <w:p xmlns:wp14="http://schemas.microsoft.com/office/word/2010/wordml" w:rsidP="69765992" wp14:paraId="5016549E" wp14:textId="3D60E22C">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16. Develop</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relevant skills and substantive knowledge through training, CLE, and other educational opportunities as approved by the Community Engagement</w:t>
      </w:r>
      <w:r w:rsidRPr="69765992" w:rsidR="4556799E">
        <w:rPr>
          <w:rFonts w:ascii="Arial" w:hAnsi="Arial" w:eastAsia="Arial" w:cs="Arial"/>
          <w:b w:val="0"/>
          <w:bCs w:val="0"/>
          <w:i w:val="0"/>
          <w:iCs w:val="0"/>
          <w:caps w:val="0"/>
          <w:smallCaps w:val="0"/>
          <w:noProof w:val="0"/>
          <w:color w:val="000000" w:themeColor="text1" w:themeTint="FF" w:themeShade="FF"/>
          <w:sz w:val="24"/>
          <w:szCs w:val="24"/>
          <w:lang w:val="en-US"/>
        </w:rPr>
        <w:t xml:space="preserve"> Unit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Supervisor and LASP Management;</w:t>
      </w:r>
    </w:p>
    <w:p xmlns:wp14="http://schemas.microsoft.com/office/word/2010/wordml" w:rsidP="69765992" wp14:paraId="6758CD5D" wp14:textId="45DD87BE">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17.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Maintain</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 trauma-informed environment and stay current on developments in priority service areas;</w:t>
      </w:r>
    </w:p>
    <w:p xmlns:wp14="http://schemas.microsoft.com/office/word/2010/wordml" w:rsidP="69765992" wp14:paraId="25DF781D" wp14:textId="1E6B3237">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18. Abi</w:t>
      </w:r>
      <w:r w:rsidRPr="69765992" w:rsidR="00BF5BE6">
        <w:rPr>
          <w:rFonts w:ascii="Arial" w:hAnsi="Arial" w:eastAsia="Arial" w:cs="Arial"/>
          <w:b w:val="0"/>
          <w:bCs w:val="0"/>
          <w:i w:val="0"/>
          <w:iCs w:val="0"/>
          <w:caps w:val="0"/>
          <w:smallCaps w:val="0"/>
          <w:noProof w:val="0"/>
          <w:color w:val="000000" w:themeColor="text1" w:themeTint="FF" w:themeShade="FF"/>
          <w:sz w:val="24"/>
          <w:szCs w:val="24"/>
          <w:lang w:val="en-US"/>
        </w:rPr>
        <w:t>d</w:t>
      </w:r>
      <w:r w:rsidRPr="69765992" w:rsidR="01F5B5AA">
        <w:rPr>
          <w:rFonts w:ascii="Arial" w:hAnsi="Arial" w:eastAsia="Arial" w:cs="Arial"/>
          <w:b w:val="0"/>
          <w:bCs w:val="0"/>
          <w:i w:val="0"/>
          <w:iCs w:val="0"/>
          <w:caps w:val="0"/>
          <w:smallCaps w:val="0"/>
          <w:noProof w:val="0"/>
          <w:color w:val="000000" w:themeColor="text1" w:themeTint="FF" w:themeShade="FF"/>
          <w:sz w:val="24"/>
          <w:szCs w:val="24"/>
          <w:lang w:val="en-US"/>
        </w:rPr>
        <w: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by all applicable professional standards of ethics and practice; and</w:t>
      </w:r>
    </w:p>
    <w:p xmlns:wp14="http://schemas.microsoft.com/office/word/2010/wordml" w:rsidP="69765992" wp14:paraId="4007EE61" wp14:textId="03990046">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19. Perform</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other duties and </w:t>
      </w:r>
      <w:r w:rsidRPr="69765992" w:rsidR="65FE2DD8">
        <w:rPr>
          <w:rFonts w:ascii="Arial" w:hAnsi="Arial" w:eastAsia="Arial" w:cs="Arial"/>
          <w:b w:val="0"/>
          <w:bCs w:val="0"/>
          <w:i w:val="0"/>
          <w:iCs w:val="0"/>
          <w:caps w:val="0"/>
          <w:smallCaps w:val="0"/>
          <w:noProof w:val="0"/>
          <w:color w:val="000000" w:themeColor="text1" w:themeTint="FF" w:themeShade="FF"/>
          <w:sz w:val="24"/>
          <w:szCs w:val="24"/>
          <w:lang w:val="en-US"/>
        </w:rPr>
        <w:t>responsibilities</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assigned to support the effective operation of the Community Engagement Unit, which may include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assisting</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the unit’s attorneys in other substantive areas of law as needed.</w:t>
      </w:r>
    </w:p>
    <w:p xmlns:wp14="http://schemas.microsoft.com/office/word/2010/wordml" w:rsidP="69765992" wp14:paraId="000C66F6" wp14:textId="6622F616">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1"/>
          <w:bCs w:val="1"/>
          <w:i w:val="0"/>
          <w:iCs w:val="0"/>
          <w:caps w:val="0"/>
          <w:smallCaps w:val="0"/>
          <w:noProof w:val="0"/>
          <w:color w:val="000000" w:themeColor="text1" w:themeTint="FF" w:themeShade="FF"/>
          <w:sz w:val="24"/>
          <w:szCs w:val="24"/>
          <w:lang w:val="en-US"/>
        </w:rPr>
        <w:t>SUPERVISOR</w:t>
      </w:r>
      <w:r w:rsidRPr="69765992" w:rsidR="3E303F07">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69765992" w:rsidR="3E303F07">
        <w:rPr>
          <w:rFonts w:ascii="Arial" w:hAnsi="Arial" w:eastAsia="Arial" w:cs="Arial"/>
          <w:b w:val="0"/>
          <w:bCs w:val="0"/>
          <w:i w:val="0"/>
          <w:iCs w:val="0"/>
          <w:caps w:val="0"/>
          <w:smallCaps w:val="0"/>
          <w:noProof w:val="0"/>
          <w:color w:val="000000" w:themeColor="text1" w:themeTint="FF" w:themeShade="FF"/>
          <w:sz w:val="24"/>
          <w:szCs w:val="24"/>
          <w:lang w:val="en-US"/>
        </w:rPr>
        <w:t>Community</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Engagement Unit Supervising Attorney. The paralegal will work very closely with the DAP Staff Attorney.</w:t>
      </w:r>
    </w:p>
    <w:p xmlns:wp14="http://schemas.microsoft.com/office/word/2010/wordml" w:rsidP="69765992" wp14:paraId="0BEF4D43" wp14:textId="26E09C44">
      <w:pPr>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1"/>
          <w:bCs w:val="1"/>
          <w:i w:val="0"/>
          <w:iCs w:val="0"/>
          <w:caps w:val="0"/>
          <w:smallCaps w:val="0"/>
          <w:noProof w:val="0"/>
          <w:color w:val="000000" w:themeColor="text1" w:themeTint="FF" w:themeShade="FF"/>
          <w:sz w:val="24"/>
          <w:szCs w:val="24"/>
          <w:lang w:val="en-US"/>
        </w:rPr>
        <w:t>QUALIFICATIONS</w:t>
      </w:r>
      <w:r w:rsidRPr="69765992" w:rsidR="03A674B7">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Associate or bachelor's degree. At least 2 years' experience as a paralegal or related experience and/or training. Demonstrated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proficiency</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in computer technology, including Microsoft products (particularly Word and Excel), electronic mail, record and timekeeping software, routine database activity, word processing, spreadsheet, graphics, etc. Excellent communication, time </w:t>
      </w:r>
      <w:r w:rsidRPr="69765992" w:rsidR="47C41F71">
        <w:rPr>
          <w:rFonts w:ascii="Arial" w:hAnsi="Arial" w:eastAsia="Arial" w:cs="Arial"/>
          <w:b w:val="0"/>
          <w:bCs w:val="0"/>
          <w:i w:val="0"/>
          <w:iCs w:val="0"/>
          <w:caps w:val="0"/>
          <w:smallCaps w:val="0"/>
          <w:noProof w:val="0"/>
          <w:color w:val="000000" w:themeColor="text1" w:themeTint="FF" w:themeShade="FF"/>
          <w:sz w:val="24"/>
          <w:szCs w:val="24"/>
          <w:lang w:val="en-US"/>
        </w:rPr>
        <w:t>management,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and organization skills. Spanish language fluency is helpful.</w:t>
      </w:r>
    </w:p>
    <w:p xmlns:wp14="http://schemas.microsoft.com/office/word/2010/wordml" w:rsidP="69765992" wp14:paraId="37579D78" wp14:textId="3B700DD2">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55FCB686">
        <w:rPr>
          <w:rFonts w:ascii="Arial" w:hAnsi="Arial" w:eastAsia="Arial" w:cs="Arial"/>
          <w:b w:val="1"/>
          <w:bCs w:val="1"/>
          <w:i w:val="0"/>
          <w:iCs w:val="0"/>
          <w:caps w:val="0"/>
          <w:smallCaps w:val="0"/>
          <w:noProof w:val="0"/>
          <w:color w:val="000000" w:themeColor="text1" w:themeTint="FF" w:themeShade="FF"/>
          <w:sz w:val="24"/>
          <w:szCs w:val="24"/>
          <w:lang w:val="en-US"/>
        </w:rPr>
        <w:t>COMPENSATION AND BENEFITS</w:t>
      </w:r>
      <w:r w:rsidRPr="69765992" w:rsidR="61679BB8">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Base salary for a paralegal starts at $4</w:t>
      </w:r>
      <w:r w:rsidRPr="69765992" w:rsidR="1351A0DE">
        <w:rPr>
          <w:rFonts w:ascii="Arial" w:hAnsi="Arial" w:eastAsia="Arial" w:cs="Arial"/>
          <w:b w:val="0"/>
          <w:bCs w:val="0"/>
          <w:i w:val="0"/>
          <w:iCs w:val="0"/>
          <w:caps w:val="0"/>
          <w:smallCaps w:val="0"/>
          <w:noProof w:val="0"/>
          <w:color w:val="000000" w:themeColor="text1" w:themeTint="FF" w:themeShade="FF"/>
          <w:sz w:val="24"/>
          <w:szCs w:val="24"/>
          <w:lang w:val="en-US"/>
        </w:rPr>
        <w:t>5</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,000, but salary is </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commensurate</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with experience. Excellent benefits, including a 401K retirement plan with generous employer contributions, health insurance option in which 100% of premium costs are provided, ancillary benefits, and generous leave provisions including paid holidays, floating holidays, personal leave, vacation, sick, and parental leave.</w:t>
      </w:r>
    </w:p>
    <w:p xmlns:wp14="http://schemas.microsoft.com/office/word/2010/wordml" w:rsidP="69765992" wp14:paraId="2D9F951F" wp14:textId="48059CFE">
      <w:pPr>
        <w:rPr>
          <w:rFonts w:ascii="Arial" w:hAnsi="Arial" w:eastAsia="Arial" w:cs="Arial"/>
          <w:b w:val="1"/>
          <w:bCs w:val="1"/>
          <w:i w:val="0"/>
          <w:iCs w:val="0"/>
          <w:caps w:val="0"/>
          <w:smallCaps w:val="0"/>
          <w:noProof w:val="0"/>
          <w:color w:val="000000" w:themeColor="text1" w:themeTint="FF" w:themeShade="FF"/>
          <w:sz w:val="24"/>
          <w:szCs w:val="24"/>
          <w:lang w:val="en-US"/>
        </w:rPr>
      </w:pPr>
      <w:r w:rsidRPr="69765992" w:rsidR="55FCB686">
        <w:rPr>
          <w:rFonts w:ascii="Arial" w:hAnsi="Arial" w:eastAsia="Arial" w:cs="Arial"/>
          <w:b w:val="1"/>
          <w:bCs w:val="1"/>
          <w:i w:val="0"/>
          <w:iCs w:val="0"/>
          <w:caps w:val="0"/>
          <w:smallCaps w:val="0"/>
          <w:noProof w:val="0"/>
          <w:color w:val="000000" w:themeColor="text1" w:themeTint="FF" w:themeShade="FF"/>
          <w:sz w:val="24"/>
          <w:szCs w:val="24"/>
          <w:lang w:val="en-US"/>
        </w:rPr>
        <w:t>EQUAL OPPORTUNITY EMPLOYER</w:t>
      </w:r>
      <w:r w:rsidRPr="69765992" w:rsidR="1F7BA270">
        <w:rPr>
          <w:rFonts w:ascii="Arial" w:hAnsi="Arial" w:eastAsia="Arial" w:cs="Arial"/>
          <w:b w:val="1"/>
          <w:bCs w:val="1"/>
          <w:i w:val="0"/>
          <w:iCs w:val="0"/>
          <w:caps w:val="0"/>
          <w:smallCaps w:val="0"/>
          <w:noProof w:val="0"/>
          <w:color w:val="000000" w:themeColor="text1" w:themeTint="FF" w:themeShade="FF"/>
          <w:sz w:val="24"/>
          <w:szCs w:val="24"/>
          <w:lang w:val="en-US"/>
        </w:rPr>
        <w:t>:</w:t>
      </w:r>
    </w:p>
    <w:p xmlns:wp14="http://schemas.microsoft.com/office/word/2010/wordml" w:rsidP="69765992" wp14:paraId="3DA75CFC" wp14:textId="32695EA7">
      <w:pPr>
        <w:pStyle w:val="Normal"/>
        <w:suppressLineNumbers w:val="0"/>
        <w:bidi w:val="0"/>
        <w:spacing w:before="0" w:beforeAutospacing="off" w:after="160" w:afterAutospacing="off" w:line="257"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LASP is an equal opportunity employer and will not discriminate in the recruitment, selection, or </w:t>
      </w:r>
      <w:r w:rsidRPr="69765992" w:rsidR="55FCB68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advancement</w:t>
      </w: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 xml:space="preserve"> of employees on the basis of race, color, sex (including pregnancy, gender identity, and sexual orientation), national origin, age (40 or older), disability, genetic information or on any other protected characteristic as outlined by federal, state, or local laws.</w:t>
      </w:r>
    </w:p>
    <w:p xmlns:wp14="http://schemas.microsoft.com/office/word/2010/wordml" w:rsidP="69765992" wp14:paraId="2C078E63" wp14:textId="02A9F8F5">
      <w:pPr>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69765992" w:rsidR="55FCB686">
        <w:rPr>
          <w:rFonts w:ascii="Arial" w:hAnsi="Arial" w:eastAsia="Arial" w:cs="Arial"/>
          <w:b w:val="0"/>
          <w:bCs w:val="0"/>
          <w:i w:val="0"/>
          <w:iCs w:val="0"/>
          <w:caps w:val="0"/>
          <w:smallCaps w:val="0"/>
          <w:noProof w:val="0"/>
          <w:color w:val="000000" w:themeColor="text1" w:themeTint="FF" w:themeShade="FF"/>
          <w:sz w:val="24"/>
          <w:szCs w:val="24"/>
          <w:lang w:val="en-US"/>
        </w:rPr>
        <w:t>This policy applies to all employment practices within LASP, including hiring, recruitment, promotion, termination, layoff, recall, leave of absence, compensation, benefits, training, and apprenticeship. LASP makes hiring decisions based solely on qualifications, merit, and business needs at the time.</w:t>
      </w:r>
    </w:p>
    <w:p w:rsidR="18BC267A" w:rsidP="69765992" w:rsidRDefault="18BC267A" w14:paraId="6ADB2650" w14:textId="5F5ECBF9">
      <w:pPr>
        <w:pStyle w:val="Normal"/>
        <w:suppressLineNumbers w:val="0"/>
        <w:bidi w:val="0"/>
        <w:spacing w:before="0" w:beforeAutospacing="off" w:after="160" w:afterAutospacing="off" w:line="257"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69765992" w:rsidR="18BC267A">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TO APPLY:</w:t>
      </w:r>
      <w:r w:rsidRPr="69765992" w:rsidR="18BC267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Send resume and cover letter, including the job title (</w:t>
      </w:r>
      <w:r w:rsidRPr="69765992" w:rsidR="18BC267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DAP</w:t>
      </w:r>
      <w:r w:rsidRPr="69765992" w:rsidR="18BC267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Paralegal), to Carolyn Johnson, Chief Counsel at Legal Aid of Southeastern Pennsylvania, by email to Hiring@lasp.org. Position </w:t>
      </w:r>
      <w:r w:rsidRPr="69765992" w:rsidR="18BC267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remains</w:t>
      </w:r>
      <w:r w:rsidRPr="69765992" w:rsidR="18BC267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open until filled.</w:t>
      </w:r>
      <w:r w:rsidRPr="69765992" w:rsidR="18BC267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2C898EA5" w:rsidP="69765992" w:rsidRDefault="2C898EA5" w14:paraId="067882EF" w14:textId="72E1AE3D">
      <w:pPr>
        <w:spacing w:before="0" w:beforeAutospacing="off" w:after="160" w:afterAutospacing="off" w:line="257"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9765992" w:rsidR="2C898EA5">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JOB CLASSIFICATION</w:t>
      </w:r>
      <w:r w:rsidRPr="69765992" w:rsidR="2C898EA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9765992" w:rsidR="79D4DA15">
        <w:rPr>
          <w:rFonts w:ascii="Arial" w:hAnsi="Arial" w:eastAsia="Arial" w:cs="Arial"/>
          <w:b w:val="0"/>
          <w:bCs w:val="0"/>
          <w:i w:val="0"/>
          <w:iCs w:val="0"/>
          <w:caps w:val="0"/>
          <w:smallCaps w:val="0"/>
          <w:noProof w:val="0"/>
          <w:color w:val="000000" w:themeColor="text1" w:themeTint="FF" w:themeShade="FF"/>
          <w:sz w:val="24"/>
          <w:szCs w:val="24"/>
          <w:lang w:val="en-US"/>
        </w:rPr>
        <w:t>Salary/</w:t>
      </w:r>
      <w:r w:rsidRPr="69765992" w:rsidR="6913AB6A">
        <w:rPr>
          <w:rFonts w:ascii="Arial" w:hAnsi="Arial" w:eastAsia="Arial" w:cs="Arial"/>
          <w:b w:val="0"/>
          <w:bCs w:val="0"/>
          <w:i w:val="0"/>
          <w:iCs w:val="0"/>
          <w:caps w:val="0"/>
          <w:smallCaps w:val="0"/>
          <w:noProof w:val="0"/>
          <w:color w:val="000000" w:themeColor="text1" w:themeTint="FF" w:themeShade="FF"/>
          <w:sz w:val="24"/>
          <w:szCs w:val="24"/>
          <w:lang w:val="en-US"/>
        </w:rPr>
        <w:t>Non-</w:t>
      </w:r>
      <w:r w:rsidRPr="69765992" w:rsidR="2C898EA5">
        <w:rPr>
          <w:rFonts w:ascii="Arial" w:hAnsi="Arial" w:eastAsia="Arial" w:cs="Arial"/>
          <w:b w:val="0"/>
          <w:bCs w:val="0"/>
          <w:i w:val="0"/>
          <w:iCs w:val="0"/>
          <w:caps w:val="0"/>
          <w:smallCaps w:val="0"/>
          <w:noProof w:val="0"/>
          <w:color w:val="000000" w:themeColor="text1" w:themeTint="FF" w:themeShade="FF"/>
          <w:sz w:val="24"/>
          <w:szCs w:val="24"/>
          <w:lang w:val="en-US"/>
        </w:rPr>
        <w:t>Exempt</w:t>
      </w:r>
    </w:p>
    <w:p w:rsidR="69765992" w:rsidP="69765992" w:rsidRDefault="69765992" w14:paraId="117BE383" w14:textId="19EB985E">
      <w:pPr>
        <w:spacing w:before="0" w:beforeAutospacing="off" w:after="160" w:afterAutospacing="off" w:line="257"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69765992" w:rsidP="69765992" w:rsidRDefault="69765992" w14:paraId="33CA0431" w14:textId="18C7C0B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b8f1347d16484679"/>
      <w:footerReference w:type="default" r:id="R648c054d64604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9765992" w:rsidTr="69765992" w14:paraId="46FB70B2">
      <w:trPr>
        <w:trHeight w:val="300"/>
      </w:trPr>
      <w:tc>
        <w:tcPr>
          <w:tcW w:w="3120" w:type="dxa"/>
          <w:tcMar/>
        </w:tcPr>
        <w:p w:rsidR="69765992" w:rsidP="69765992" w:rsidRDefault="69765992" w14:paraId="619ACFA6" w14:textId="43443A2E">
          <w:pPr>
            <w:pStyle w:val="Header"/>
            <w:bidi w:val="0"/>
            <w:ind w:left="-115"/>
            <w:jc w:val="left"/>
          </w:pPr>
        </w:p>
      </w:tc>
      <w:tc>
        <w:tcPr>
          <w:tcW w:w="3120" w:type="dxa"/>
          <w:tcMar/>
        </w:tcPr>
        <w:p w:rsidR="69765992" w:rsidP="69765992" w:rsidRDefault="69765992" w14:paraId="565A4D17" w14:textId="22A75459">
          <w:pPr>
            <w:pStyle w:val="Header"/>
            <w:bidi w:val="0"/>
            <w:jc w:val="center"/>
          </w:pPr>
        </w:p>
      </w:tc>
      <w:tc>
        <w:tcPr>
          <w:tcW w:w="3120" w:type="dxa"/>
          <w:tcMar/>
        </w:tcPr>
        <w:p w:rsidR="69765992" w:rsidP="69765992" w:rsidRDefault="69765992" w14:paraId="6B25B210" w14:textId="6B6E36AC">
          <w:pPr>
            <w:pStyle w:val="Header"/>
            <w:bidi w:val="0"/>
            <w:ind w:right="-115"/>
            <w:jc w:val="right"/>
          </w:pPr>
        </w:p>
      </w:tc>
    </w:tr>
  </w:tbl>
  <w:p w:rsidR="69765992" w:rsidP="69765992" w:rsidRDefault="69765992" w14:paraId="7D146C8F" w14:textId="35285F5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9765992" w:rsidTr="69765992" w14:paraId="3B9ECE21">
      <w:trPr>
        <w:trHeight w:val="300"/>
      </w:trPr>
      <w:tc>
        <w:tcPr>
          <w:tcW w:w="3120" w:type="dxa"/>
          <w:tcMar/>
        </w:tcPr>
        <w:p w:rsidR="69765992" w:rsidP="69765992" w:rsidRDefault="69765992" w14:paraId="55FF3B93" w14:textId="4E2ECFA8">
          <w:pPr>
            <w:pStyle w:val="Header"/>
            <w:bidi w:val="0"/>
            <w:ind w:left="-115"/>
            <w:jc w:val="left"/>
          </w:pPr>
        </w:p>
      </w:tc>
      <w:tc>
        <w:tcPr>
          <w:tcW w:w="3120" w:type="dxa"/>
          <w:tcMar/>
        </w:tcPr>
        <w:p w:rsidR="69765992" w:rsidP="69765992" w:rsidRDefault="69765992" w14:paraId="52F98B47" w14:textId="4D4D130C">
          <w:pPr>
            <w:pStyle w:val="Header"/>
            <w:bidi w:val="0"/>
            <w:jc w:val="center"/>
          </w:pPr>
        </w:p>
      </w:tc>
      <w:tc>
        <w:tcPr>
          <w:tcW w:w="3120" w:type="dxa"/>
          <w:tcMar/>
        </w:tcPr>
        <w:p w:rsidR="69765992" w:rsidP="69765992" w:rsidRDefault="69765992" w14:paraId="50566FF9" w14:textId="5ABD2F5A">
          <w:pPr>
            <w:pStyle w:val="Header"/>
            <w:bidi w:val="0"/>
            <w:ind w:right="-115"/>
            <w:jc w:val="right"/>
          </w:pPr>
        </w:p>
      </w:tc>
    </w:tr>
  </w:tbl>
  <w:p w:rsidR="69765992" w:rsidP="69765992" w:rsidRDefault="69765992" w14:paraId="13C5BC47" w14:textId="6050C532">
    <w:pPr>
      <w:pStyle w:val="Header"/>
      <w:bidi w:val="0"/>
    </w:pPr>
  </w:p>
</w:hdr>
</file>

<file path=word/intelligence2.xml><?xml version="1.0" encoding="utf-8"?>
<int2:intelligence xmlns:int2="http://schemas.microsoft.com/office/intelligence/2020/intelligence">
  <int2:observations>
    <int2:bookmark int2:bookmarkName="_Int_hvV7UqYC" int2:invalidationBookmarkName="" int2:hashCode="sxD01NibhXAYS5" int2:id="E0n2hFlj">
      <int2:state int2:type="gram" int2:value="Rejected"/>
    </int2:bookmark>
    <int2:bookmark int2:bookmarkName="_Int_BozHi7uN" int2:invalidationBookmarkName="" int2:hashCode="orQbuqcNXmCFPh" int2:id="KlKkFycW">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4AA75E"/>
    <w:rsid w:val="00BF5BE6"/>
    <w:rsid w:val="01F5B5AA"/>
    <w:rsid w:val="02C14C38"/>
    <w:rsid w:val="03A674B7"/>
    <w:rsid w:val="0419B4A9"/>
    <w:rsid w:val="09291092"/>
    <w:rsid w:val="09905873"/>
    <w:rsid w:val="0BD8F077"/>
    <w:rsid w:val="0D5B4159"/>
    <w:rsid w:val="0F4AA75E"/>
    <w:rsid w:val="10BF856A"/>
    <w:rsid w:val="10EDF169"/>
    <w:rsid w:val="12556716"/>
    <w:rsid w:val="1351A0DE"/>
    <w:rsid w:val="13C33D30"/>
    <w:rsid w:val="14E8F04A"/>
    <w:rsid w:val="1632F7C9"/>
    <w:rsid w:val="1675AF83"/>
    <w:rsid w:val="18BC267A"/>
    <w:rsid w:val="19D69FAD"/>
    <w:rsid w:val="1EC10FE1"/>
    <w:rsid w:val="1F097CF3"/>
    <w:rsid w:val="1F1A68F8"/>
    <w:rsid w:val="1F6B68E2"/>
    <w:rsid w:val="1F7BA270"/>
    <w:rsid w:val="1FB1127E"/>
    <w:rsid w:val="1FB66553"/>
    <w:rsid w:val="20D2BA48"/>
    <w:rsid w:val="213AD866"/>
    <w:rsid w:val="215F7ED6"/>
    <w:rsid w:val="23C16B5C"/>
    <w:rsid w:val="240904B9"/>
    <w:rsid w:val="275B4361"/>
    <w:rsid w:val="2AD3B128"/>
    <w:rsid w:val="2BF8D3D4"/>
    <w:rsid w:val="2C898EA5"/>
    <w:rsid w:val="2DBC45F7"/>
    <w:rsid w:val="306682B4"/>
    <w:rsid w:val="31826E15"/>
    <w:rsid w:val="31A5F759"/>
    <w:rsid w:val="31B1AB3D"/>
    <w:rsid w:val="3282FDAC"/>
    <w:rsid w:val="3282FDAC"/>
    <w:rsid w:val="34C329C0"/>
    <w:rsid w:val="3697E1C8"/>
    <w:rsid w:val="36BC3EA1"/>
    <w:rsid w:val="3733523E"/>
    <w:rsid w:val="39437DCC"/>
    <w:rsid w:val="3B31914C"/>
    <w:rsid w:val="3D555B86"/>
    <w:rsid w:val="3E303F07"/>
    <w:rsid w:val="3E764C5A"/>
    <w:rsid w:val="3F22D90A"/>
    <w:rsid w:val="416B0DC0"/>
    <w:rsid w:val="41BCA76E"/>
    <w:rsid w:val="41BCA76E"/>
    <w:rsid w:val="4294D5FC"/>
    <w:rsid w:val="4556799E"/>
    <w:rsid w:val="466948AC"/>
    <w:rsid w:val="46BD9A52"/>
    <w:rsid w:val="46BD9A52"/>
    <w:rsid w:val="46E33754"/>
    <w:rsid w:val="47C41F71"/>
    <w:rsid w:val="4C75015B"/>
    <w:rsid w:val="4D015205"/>
    <w:rsid w:val="4F307A74"/>
    <w:rsid w:val="52859276"/>
    <w:rsid w:val="52B8D858"/>
    <w:rsid w:val="5452008D"/>
    <w:rsid w:val="55FCB686"/>
    <w:rsid w:val="5637381E"/>
    <w:rsid w:val="59752809"/>
    <w:rsid w:val="5B68F794"/>
    <w:rsid w:val="5BD11035"/>
    <w:rsid w:val="5F5836E0"/>
    <w:rsid w:val="5F6FF661"/>
    <w:rsid w:val="5F921281"/>
    <w:rsid w:val="5FF5519E"/>
    <w:rsid w:val="605BD033"/>
    <w:rsid w:val="610649CC"/>
    <w:rsid w:val="61679BB8"/>
    <w:rsid w:val="62336222"/>
    <w:rsid w:val="63B245CA"/>
    <w:rsid w:val="648458CB"/>
    <w:rsid w:val="653D7DA4"/>
    <w:rsid w:val="65F5FA07"/>
    <w:rsid w:val="65FE2DD8"/>
    <w:rsid w:val="661DD8AC"/>
    <w:rsid w:val="68D2EF55"/>
    <w:rsid w:val="6913AB6A"/>
    <w:rsid w:val="69765992"/>
    <w:rsid w:val="6AC4A04B"/>
    <w:rsid w:val="6AF69D3F"/>
    <w:rsid w:val="6B7760B6"/>
    <w:rsid w:val="6D5C7675"/>
    <w:rsid w:val="6FCF3923"/>
    <w:rsid w:val="71B16F01"/>
    <w:rsid w:val="71B16F01"/>
    <w:rsid w:val="71C38D18"/>
    <w:rsid w:val="724F9A21"/>
    <w:rsid w:val="724F9A21"/>
    <w:rsid w:val="74E23484"/>
    <w:rsid w:val="759748F6"/>
    <w:rsid w:val="7829951D"/>
    <w:rsid w:val="7829951D"/>
    <w:rsid w:val="78AAAF27"/>
    <w:rsid w:val="79D4DA15"/>
    <w:rsid w:val="79DD747A"/>
    <w:rsid w:val="79DD747A"/>
    <w:rsid w:val="7A8BB611"/>
    <w:rsid w:val="7A93EB07"/>
    <w:rsid w:val="7BBCBE5A"/>
    <w:rsid w:val="7D17C6F0"/>
    <w:rsid w:val="7ED8B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B475"/>
  <w15:chartTrackingRefBased/>
  <w15:docId w15:val="{8A73D28B-EB2F-4CD2-9859-CD77D5EB8E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true">
    <w:uiPriority w:val="1"/>
    <w:name w:val="eop"/>
    <w:basedOn w:val="DefaultParagraphFont"/>
    <w:rsid w:val="69765992"/>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69765992"/>
    <w:rPr>
      <w:color w:val="467886"/>
      <w:u w:val="single"/>
    </w:rPr>
  </w:style>
  <w:style w:type="paragraph" w:styleId="Header">
    <w:uiPriority w:val="99"/>
    <w:name w:val="header"/>
    <w:basedOn w:val="Normal"/>
    <w:unhideWhenUsed/>
    <w:rsid w:val="69765992"/>
    <w:pPr>
      <w:tabs>
        <w:tab w:val="center" w:leader="none" w:pos="4680"/>
        <w:tab w:val="right" w:leader="none" w:pos="9360"/>
      </w:tabs>
      <w:spacing w:after="0" w:line="240" w:lineRule="auto"/>
    </w:pPr>
  </w:style>
  <w:style w:type="paragraph" w:styleId="Footer">
    <w:uiPriority w:val="99"/>
    <w:name w:val="footer"/>
    <w:basedOn w:val="Normal"/>
    <w:unhideWhenUsed/>
    <w:rsid w:val="6976599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8f1347d16484679" /><Relationship Type="http://schemas.openxmlformats.org/officeDocument/2006/relationships/footer" Target="footer.xml" Id="R648c054d64604483" /><Relationship Type="http://schemas.microsoft.com/office/2020/10/relationships/intelligence" Target="intelligence2.xml" Id="Rdf09cb83e48d442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2026-06-15T13:53:13.8411069Z</dcterms:created>
  <dcterms:modified xsi:type="dcterms:W3CDTF">2026-06-16T15:59:49.9302751Z</dcterms:modified>
  <dc:creator>Carolyn Johnson</dc:creator>
  <lastModifiedBy>Shawn Boehringer</lastModifiedBy>
</coreProperties>
</file>